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F8B5" w14:textId="2426C064" w:rsidR="00E50B7A" w:rsidRDefault="00E411E0" w:rsidP="00E50B7A">
      <w:pPr>
        <w:pStyle w:val="Title"/>
      </w:pPr>
      <w:r>
        <w:t xml:space="preserve">Spring </w:t>
      </w:r>
      <w:r w:rsidR="00DA6D6C">
        <w:t>Water Warriors</w:t>
      </w:r>
    </w:p>
    <w:p w14:paraId="0ABC5167" w14:textId="5AD9020E" w:rsidR="001565E1" w:rsidRDefault="00DA12E9" w:rsidP="001565E1">
      <w:pPr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Program Overview and Parent Resource Guide</w:t>
      </w:r>
    </w:p>
    <w:p w14:paraId="646BFFD5" w14:textId="61EC32A0" w:rsidR="005C27A9" w:rsidRDefault="005C27A9" w:rsidP="005E7BEC">
      <w:pPr>
        <w:pStyle w:val="BulletTitle"/>
        <w:numPr>
          <w:ilvl w:val="0"/>
          <w:numId w:val="2"/>
        </w:numPr>
      </w:pPr>
      <w:r>
        <w:t>Program Overview</w:t>
      </w:r>
    </w:p>
    <w:p w14:paraId="6335C933" w14:textId="233C36EC" w:rsidR="005C27A9" w:rsidRPr="008D3297" w:rsidRDefault="005C27A9" w:rsidP="005C27A9">
      <w:pPr>
        <w:pStyle w:val="BulletPoint"/>
        <w:rPr>
          <w:rFonts w:eastAsiaTheme="minorHAnsi"/>
          <w:caps/>
        </w:rPr>
      </w:pPr>
      <w:r w:rsidRPr="005C27A9">
        <w:t xml:space="preserve">The Santa Cruz County Parks </w:t>
      </w:r>
      <w:r w:rsidR="00C520CE">
        <w:t>Spring</w:t>
      </w:r>
      <w:r w:rsidR="00DA6D6C">
        <w:t xml:space="preserve"> Water Warriors</w:t>
      </w:r>
      <w:r w:rsidRPr="005C27A9">
        <w:t xml:space="preserve"> program will provide your child with an understanding of the skills required to become aquatically proficient, emphasizing fun and physical fitness through a variety of activities. Under the supervision of our qualified and experienced instructors, your child will practice the skills</w:t>
      </w:r>
      <w:r w:rsidR="00DA6D6C">
        <w:t xml:space="preserve"> relevant to being a safe swimmer</w:t>
      </w:r>
      <w:r w:rsidRPr="005C27A9">
        <w:t xml:space="preserve">.  All the sessions will consist of </w:t>
      </w:r>
      <w:r w:rsidR="00DA6D6C">
        <w:t>games</w:t>
      </w:r>
      <w:r w:rsidRPr="005C27A9">
        <w:t>, lifeguard</w:t>
      </w:r>
      <w:r w:rsidR="00DA6D6C">
        <w:t xml:space="preserve"> swimming lesson</w:t>
      </w:r>
      <w:r w:rsidRPr="005C27A9">
        <w:t xml:space="preserve"> instruction and special activit</w:t>
      </w:r>
      <w:r w:rsidR="00DA6D6C">
        <w:t>ies</w:t>
      </w:r>
      <w:r w:rsidRPr="005C27A9">
        <w:t xml:space="preserve">. </w:t>
      </w:r>
    </w:p>
    <w:p w14:paraId="51AEDE38" w14:textId="77777777" w:rsidR="003351A4" w:rsidRDefault="003351A4" w:rsidP="005E7BEC">
      <w:pPr>
        <w:pStyle w:val="BulletTitle"/>
      </w:pPr>
      <w:r>
        <w:t>Prerequisites</w:t>
      </w:r>
    </w:p>
    <w:p w14:paraId="3C8FF45E" w14:textId="7F98FCFC" w:rsidR="003351A4" w:rsidRDefault="003351A4" w:rsidP="003351A4">
      <w:pPr>
        <w:pStyle w:val="BulletPoint"/>
      </w:pPr>
      <w:r w:rsidRPr="00537FAE">
        <w:rPr>
          <w:b/>
          <w:bCs/>
        </w:rPr>
        <w:t>Age:</w:t>
      </w:r>
      <w:r>
        <w:t xml:space="preserve"> Children </w:t>
      </w:r>
      <w:r w:rsidR="00DA6D6C">
        <w:t>aged</w:t>
      </w:r>
      <w:r>
        <w:t xml:space="preserve"> </w:t>
      </w:r>
      <w:r w:rsidR="00DA6D6C">
        <w:t>5</w:t>
      </w:r>
      <w:r>
        <w:t xml:space="preserve"> to </w:t>
      </w:r>
      <w:r w:rsidR="00DA6D6C">
        <w:t>10</w:t>
      </w:r>
      <w:r>
        <w:t xml:space="preserve"> may participate in the </w:t>
      </w:r>
      <w:r w:rsidR="00C520CE">
        <w:t>Spring</w:t>
      </w:r>
      <w:r w:rsidR="00DA6D6C">
        <w:t xml:space="preserve"> Water Warriors Camp</w:t>
      </w:r>
      <w:r>
        <w:t xml:space="preserve">. </w:t>
      </w:r>
      <w:r w:rsidR="000B6735">
        <w:t>Children will be split into 2 groups. Little Warriors are 5–7-year-olds and Junior Warriors are 8–10-year-olds.</w:t>
      </w:r>
    </w:p>
    <w:p w14:paraId="6DA5DA88" w14:textId="329D761E" w:rsidR="00DD3315" w:rsidRPr="00DD3315" w:rsidRDefault="00DD3315" w:rsidP="00DD3315">
      <w:pPr>
        <w:pStyle w:val="BulletPoint"/>
        <w:rPr>
          <w:color w:val="FF0000"/>
        </w:rPr>
      </w:pPr>
      <w:r w:rsidRPr="00432AF7">
        <w:rPr>
          <w:b/>
          <w:bCs/>
        </w:rPr>
        <w:t>Swim Ability:</w:t>
      </w:r>
      <w:r>
        <w:t xml:space="preserve"> To ensure participants have the endurance and skills to safely partake in the program, all participants must be at the </w:t>
      </w:r>
      <w:r w:rsidRPr="00432AF7">
        <w:t>Guppy Level</w:t>
      </w:r>
      <w:r>
        <w:t xml:space="preserve"> of our Swim Lessons. These skills include </w:t>
      </w:r>
      <w:r w:rsidR="000D2B65" w:rsidRPr="00432AF7">
        <w:t>the capability</w:t>
      </w:r>
      <w:r w:rsidRPr="00432AF7">
        <w:t xml:space="preserve"> of fully submerging face, blowing bubbles for five to ten seconds two times in a row</w:t>
      </w:r>
      <w:r>
        <w:t>,</w:t>
      </w:r>
      <w:r w:rsidRPr="00432AF7">
        <w:t xml:space="preserve"> and floating and kicking on front and back in shallow water with support.</w:t>
      </w:r>
    </w:p>
    <w:p w14:paraId="7751D913" w14:textId="71AC259D" w:rsidR="00D97D3E" w:rsidRDefault="00D97D3E" w:rsidP="005E7BEC">
      <w:pPr>
        <w:pStyle w:val="BulletTitle"/>
      </w:pPr>
      <w:r>
        <w:t>Sessions</w:t>
      </w:r>
    </w:p>
    <w:p w14:paraId="6EFB73CC" w14:textId="1BA1F7FE" w:rsidR="00AD0DE4" w:rsidRDefault="00AD0DE4" w:rsidP="00AD0DE4">
      <w:pPr>
        <w:pStyle w:val="BulletPoint"/>
      </w:pPr>
      <w:r>
        <w:t xml:space="preserve">A total of </w:t>
      </w:r>
      <w:r w:rsidR="00A90F98">
        <w:t>1 session will be</w:t>
      </w:r>
      <w:r>
        <w:t xml:space="preserve"> offered. </w:t>
      </w:r>
    </w:p>
    <w:p w14:paraId="0AE194A5" w14:textId="0C2BC9EA" w:rsidR="00F84E07" w:rsidRDefault="00F84E07" w:rsidP="00AD0DE4">
      <w:pPr>
        <w:pStyle w:val="SecondBulletPoint"/>
      </w:pPr>
      <w:r>
        <w:t xml:space="preserve">To see day themes, please see </w:t>
      </w:r>
      <w:r w:rsidRPr="00F84E07">
        <w:rPr>
          <w:b/>
          <w:bCs/>
        </w:rPr>
        <w:t>“Weekly Calendar and Programing”</w:t>
      </w:r>
      <w:r>
        <w:t xml:space="preserve"> section.</w:t>
      </w:r>
    </w:p>
    <w:p w14:paraId="068E1C92" w14:textId="0E0BED1C" w:rsidR="00AD0DE4" w:rsidRDefault="00AD0DE4" w:rsidP="00AD0DE4">
      <w:pPr>
        <w:pStyle w:val="BulletPoint"/>
        <w:rPr>
          <w:b/>
          <w:bCs/>
        </w:rPr>
      </w:pPr>
      <w:r w:rsidRPr="0016179E">
        <w:rPr>
          <w:b/>
          <w:bCs/>
        </w:rPr>
        <w:t>Session</w:t>
      </w:r>
      <w:r w:rsidR="000B6735">
        <w:rPr>
          <w:b/>
          <w:bCs/>
        </w:rPr>
        <w:t xml:space="preserve"> One</w:t>
      </w:r>
    </w:p>
    <w:p w14:paraId="4E6026A9" w14:textId="50889A2A" w:rsidR="000B6735" w:rsidRPr="0016179E" w:rsidRDefault="000B6735" w:rsidP="000B6735">
      <w:pPr>
        <w:pStyle w:val="SecondBulletPoint"/>
      </w:pPr>
      <w:r w:rsidRPr="000B6735">
        <w:rPr>
          <w:b/>
          <w:bCs/>
        </w:rPr>
        <w:t>Dates:</w:t>
      </w:r>
      <w:r>
        <w:t xml:space="preserve"> </w:t>
      </w:r>
      <w:r w:rsidR="00A90F98">
        <w:t>April 7</w:t>
      </w:r>
      <w:r w:rsidR="00A90F98" w:rsidRPr="00A90F98">
        <w:rPr>
          <w:vertAlign w:val="superscript"/>
        </w:rPr>
        <w:t>th</w:t>
      </w:r>
      <w:r>
        <w:t xml:space="preserve"> – </w:t>
      </w:r>
      <w:r w:rsidR="00A90F98">
        <w:t>April 11</w:t>
      </w:r>
      <w:r w:rsidR="00A90F98" w:rsidRPr="00A90F98">
        <w:rPr>
          <w:vertAlign w:val="superscript"/>
        </w:rPr>
        <w:t>th</w:t>
      </w:r>
      <w:r w:rsidR="00A90F98">
        <w:t xml:space="preserve"> </w:t>
      </w:r>
    </w:p>
    <w:p w14:paraId="14EAC670" w14:textId="1C91217A" w:rsidR="00AD0DE4" w:rsidRPr="0016179E" w:rsidRDefault="00AD0DE4" w:rsidP="00AD0DE4">
      <w:pPr>
        <w:pStyle w:val="SecondBulletPoint"/>
      </w:pPr>
      <w:r w:rsidRPr="0016179E">
        <w:rPr>
          <w:b/>
          <w:bCs/>
        </w:rPr>
        <w:t>Time:</w:t>
      </w:r>
      <w:r>
        <w:t xml:space="preserve"> 9am – </w:t>
      </w:r>
      <w:r w:rsidR="000B6735">
        <w:t>2</w:t>
      </w:r>
      <w:r>
        <w:t>pm</w:t>
      </w:r>
    </w:p>
    <w:p w14:paraId="0DCB6F69" w14:textId="42B36820" w:rsidR="00AD0DE4" w:rsidRDefault="00AD0DE4" w:rsidP="00AD0DE4">
      <w:pPr>
        <w:pStyle w:val="SecondBulletPoint"/>
      </w:pPr>
      <w:r w:rsidRPr="00402682">
        <w:rPr>
          <w:b/>
          <w:bCs/>
        </w:rPr>
        <w:t xml:space="preserve">Early </w:t>
      </w:r>
      <w:r w:rsidR="001B2C1E">
        <w:rPr>
          <w:b/>
          <w:bCs/>
        </w:rPr>
        <w:t>Check In</w:t>
      </w:r>
      <w:r w:rsidRPr="00402682">
        <w:rPr>
          <w:b/>
          <w:bCs/>
        </w:rPr>
        <w:t>:</w:t>
      </w:r>
      <w:r>
        <w:t xml:space="preserve"> Participants may not arrive earlier than 8:</w:t>
      </w:r>
      <w:r w:rsidR="000B6735">
        <w:t>5</w:t>
      </w:r>
      <w:r>
        <w:t>5am.</w:t>
      </w:r>
    </w:p>
    <w:p w14:paraId="23266157" w14:textId="3804FCB2" w:rsidR="00AD0DE4" w:rsidRDefault="00AD0DE4" w:rsidP="00A90F98">
      <w:pPr>
        <w:pStyle w:val="BulletPoint"/>
        <w:numPr>
          <w:ilvl w:val="0"/>
          <w:numId w:val="0"/>
        </w:numPr>
        <w:ind w:left="720"/>
      </w:pPr>
      <w:r w:rsidRPr="0016179E">
        <w:rPr>
          <w:b/>
          <w:bCs/>
        </w:rPr>
        <w:t>Camp Size:</w:t>
      </w:r>
      <w:r>
        <w:t xml:space="preserve"> To create the best and safest experience for all our campers, each session will have a maximum of </w:t>
      </w:r>
      <w:r w:rsidR="000B6735">
        <w:t>30</w:t>
      </w:r>
      <w:r>
        <w:t xml:space="preserve"> participants</w:t>
      </w:r>
      <w:r w:rsidR="000B6735">
        <w:t>. 15 Little Warriors and 15 Junior Warriors</w:t>
      </w:r>
    </w:p>
    <w:p w14:paraId="1F0363B2" w14:textId="761279F3" w:rsidR="00AD0DE4" w:rsidRDefault="00AD0DE4" w:rsidP="005E7BEC">
      <w:pPr>
        <w:pStyle w:val="BulletTitle"/>
      </w:pPr>
      <w:r>
        <w:t>Registration</w:t>
      </w:r>
    </w:p>
    <w:p w14:paraId="5E1C67AA" w14:textId="75218688" w:rsidR="003863AA" w:rsidRDefault="002E5316" w:rsidP="00097BF8">
      <w:pPr>
        <w:pStyle w:val="BulletPoint"/>
      </w:pPr>
      <w:r>
        <w:t>R</w:t>
      </w:r>
      <w:r w:rsidR="003863AA">
        <w:t xml:space="preserve">egistration is not available at this </w:t>
      </w:r>
      <w:r w:rsidR="0027521D">
        <w:t>time,</w:t>
      </w:r>
      <w:r>
        <w:t xml:space="preserve"> but it will </w:t>
      </w:r>
      <w:proofErr w:type="gramStart"/>
      <w:r>
        <w:t>posted</w:t>
      </w:r>
      <w:proofErr w:type="gramEnd"/>
      <w:r>
        <w:t xml:space="preserve"> online and be </w:t>
      </w:r>
      <w:r>
        <w:t>available to view at scparks.com starting February 10</w:t>
      </w:r>
      <w:r w:rsidRPr="000B6735">
        <w:rPr>
          <w:vertAlign w:val="superscript"/>
        </w:rPr>
        <w:t>th</w:t>
      </w:r>
      <w:r>
        <w:t xml:space="preserve"> at 9am</w:t>
      </w:r>
      <w:r w:rsidR="003863AA">
        <w:t>.</w:t>
      </w:r>
      <w:r>
        <w:t xml:space="preserve"> Both in-person and online registration will open on February 17</w:t>
      </w:r>
      <w:r w:rsidRPr="002E5316">
        <w:rPr>
          <w:vertAlign w:val="superscript"/>
        </w:rPr>
        <w:t>th</w:t>
      </w:r>
      <w:r>
        <w:t xml:space="preserve"> at 9am.</w:t>
      </w:r>
      <w:r w:rsidR="002827B8">
        <w:t xml:space="preserve"> </w:t>
      </w:r>
    </w:p>
    <w:p w14:paraId="48CC1A99" w14:textId="42CF7887" w:rsidR="0072078D" w:rsidRDefault="0072078D" w:rsidP="005E7BEC">
      <w:pPr>
        <w:pStyle w:val="BulletTitle"/>
      </w:pPr>
      <w:r>
        <w:t>Fees</w:t>
      </w:r>
    </w:p>
    <w:p w14:paraId="0712B281" w14:textId="41B33E42" w:rsidR="0072078D" w:rsidRDefault="0072078D" w:rsidP="0072078D">
      <w:pPr>
        <w:pStyle w:val="BulletPoint"/>
      </w:pPr>
      <w:r>
        <w:rPr>
          <w:b/>
          <w:bCs/>
        </w:rPr>
        <w:t>Residency</w:t>
      </w:r>
      <w:r w:rsidRPr="0072078D">
        <w:rPr>
          <w:b/>
          <w:bCs/>
        </w:rPr>
        <w:t>:</w:t>
      </w:r>
      <w:r>
        <w:t xml:space="preserve"> You are a nonresident if you live outside Santa Cruz County; in one of the 4 cities in the County (Santa Cruz, Capitola, Watsonville, Scotts Valley); or in one of the Special Recreation Districts (Alba and La Selva Beach).</w:t>
      </w:r>
    </w:p>
    <w:p w14:paraId="2B740901" w14:textId="2E6B5686" w:rsidR="003970DA" w:rsidRDefault="00B51286" w:rsidP="0072078D">
      <w:pPr>
        <w:pStyle w:val="BulletPoint"/>
      </w:pPr>
      <w:r>
        <w:rPr>
          <w:b/>
          <w:bCs/>
        </w:rPr>
        <w:t>Cancellations</w:t>
      </w:r>
      <w:r w:rsidR="003970DA">
        <w:rPr>
          <w:b/>
          <w:bCs/>
        </w:rPr>
        <w:t xml:space="preserve"> Fee</w:t>
      </w:r>
      <w:r w:rsidR="00064C57">
        <w:rPr>
          <w:b/>
          <w:bCs/>
        </w:rPr>
        <w:t xml:space="preserve">: </w:t>
      </w:r>
      <w:r w:rsidR="00064C57">
        <w:t>All cancellations must be made in writing.</w:t>
      </w:r>
    </w:p>
    <w:p w14:paraId="733B9FF4" w14:textId="66AAE3F5" w:rsidR="007B7462" w:rsidRDefault="007B7462" w:rsidP="003970DA">
      <w:pPr>
        <w:pStyle w:val="SecondBulletPoint"/>
      </w:pPr>
      <w:r w:rsidRPr="007B7462">
        <w:rPr>
          <w:bCs/>
        </w:rPr>
        <w:t xml:space="preserve">Make-up classes, credits or refunds are not available if a participant is absent.   </w:t>
      </w:r>
    </w:p>
    <w:p w14:paraId="5AF76CB7" w14:textId="77777777" w:rsidR="007B7462" w:rsidRDefault="007B7462" w:rsidP="003970DA">
      <w:pPr>
        <w:pStyle w:val="SecondBulletPoint"/>
      </w:pPr>
      <w:r w:rsidRPr="007B7462">
        <w:t>Account Credits or refund when withdrawing from a session are available up until the 2nd date that a class meets. Once a class has met two times, credits or refunds will not be issued.</w:t>
      </w:r>
    </w:p>
    <w:p w14:paraId="14E70C1F" w14:textId="77777777" w:rsidR="007B7462" w:rsidRDefault="007B7462" w:rsidP="003970DA">
      <w:pPr>
        <w:pStyle w:val="SecondBulletPoint"/>
      </w:pPr>
      <w:r w:rsidRPr="007B7462">
        <w:lastRenderedPageBreak/>
        <w:t>A $5 cancellation fee will apply for each withdrawal request</w:t>
      </w:r>
    </w:p>
    <w:p w14:paraId="37ED6237" w14:textId="77777777" w:rsidR="007B7462" w:rsidRDefault="007B7462" w:rsidP="003970DA">
      <w:pPr>
        <w:pStyle w:val="SecondBulletPoint"/>
      </w:pPr>
      <w:r w:rsidRPr="007B7462">
        <w:t>Account credits are valid for one year.</w:t>
      </w:r>
    </w:p>
    <w:p w14:paraId="2CCD08AE" w14:textId="431047DE" w:rsidR="007B7462" w:rsidRDefault="007B7462" w:rsidP="003970DA">
      <w:pPr>
        <w:pStyle w:val="SecondBulletPoint"/>
      </w:pPr>
      <w:r w:rsidRPr="007B7462">
        <w:t>Credit card refunds are subject to a $10 processing fee</w:t>
      </w:r>
    </w:p>
    <w:p w14:paraId="13D80238" w14:textId="64291520" w:rsidR="00D30AE7" w:rsidRDefault="006451CC" w:rsidP="005E7BEC">
      <w:pPr>
        <w:pStyle w:val="BulletTitle"/>
      </w:pPr>
      <w:r>
        <w:t>Behavioral Guidelines</w:t>
      </w:r>
    </w:p>
    <w:p w14:paraId="48192710" w14:textId="35D3F6C4" w:rsidR="00DD3315" w:rsidRDefault="00DD3315" w:rsidP="00DD3315">
      <w:pPr>
        <w:pStyle w:val="BulletPoint"/>
      </w:pPr>
      <w:r w:rsidRPr="00D30AE7">
        <w:t xml:space="preserve">The Santa Cruz County Parks </w:t>
      </w:r>
      <w:r w:rsidR="00C520CE">
        <w:t>Spring</w:t>
      </w:r>
      <w:r w:rsidR="0062504C">
        <w:t xml:space="preserve"> Water Warriors </w:t>
      </w:r>
      <w:r w:rsidRPr="00D30AE7">
        <w:t xml:space="preserve">Program provides children (ages </w:t>
      </w:r>
      <w:r>
        <w:t>5-6</w:t>
      </w:r>
      <w:r w:rsidRPr="00D30AE7">
        <w:t xml:space="preserve">) an opportunity to learn and be engaged in all aspects of water safety around the Simpkins Family Swim Center Facility. </w:t>
      </w:r>
      <w:r>
        <w:t>To</w:t>
      </w:r>
      <w:r w:rsidRPr="00D30AE7">
        <w:t xml:space="preserve"> allow for the full engagement of its participants, the </w:t>
      </w:r>
      <w:r w:rsidR="00C520CE">
        <w:t>Spring</w:t>
      </w:r>
      <w:r w:rsidR="0062504C">
        <w:t xml:space="preserve"> Water Warriors</w:t>
      </w:r>
      <w:r w:rsidRPr="00D30AE7">
        <w:t xml:space="preserve"> program has behavioral guidelines set out for participant safety. </w:t>
      </w:r>
    </w:p>
    <w:p w14:paraId="07FC67F5" w14:textId="05C60B1D" w:rsidR="00DD3315" w:rsidRDefault="00DD3315" w:rsidP="00DD3315">
      <w:pPr>
        <w:pStyle w:val="SecondBulletPoint"/>
      </w:pPr>
      <w:r w:rsidRPr="00D30AE7">
        <w:t xml:space="preserve">We ask that participants show respect to the </w:t>
      </w:r>
      <w:r w:rsidR="00C520CE">
        <w:t>Spring</w:t>
      </w:r>
      <w:r w:rsidR="0062504C">
        <w:t xml:space="preserve"> Water Warriors</w:t>
      </w:r>
      <w:r w:rsidRPr="00D30AE7">
        <w:t xml:space="preserve"> Supervisor, </w:t>
      </w:r>
      <w:r>
        <w:t>i</w:t>
      </w:r>
      <w:r w:rsidRPr="00D30AE7">
        <w:t xml:space="preserve">nstructors, </w:t>
      </w:r>
      <w:r>
        <w:t>v</w:t>
      </w:r>
      <w:r w:rsidRPr="00D30AE7">
        <w:t>olunteers, and fellow participants.</w:t>
      </w:r>
    </w:p>
    <w:p w14:paraId="792CDEFE" w14:textId="73B04294" w:rsidR="00DD3315" w:rsidRDefault="00DD3315" w:rsidP="00DD3315">
      <w:pPr>
        <w:pStyle w:val="SecondBulletPoint"/>
      </w:pPr>
      <w:r w:rsidRPr="00D30AE7">
        <w:t xml:space="preserve">We ask that participants follow the instructions and participate in </w:t>
      </w:r>
      <w:r w:rsidR="00C520CE">
        <w:t>Spring</w:t>
      </w:r>
      <w:r w:rsidR="0062504C">
        <w:t xml:space="preserve"> Water Warriors </w:t>
      </w:r>
      <w:r w:rsidRPr="00D30AE7">
        <w:t>activities to the best of their ability.</w:t>
      </w:r>
    </w:p>
    <w:p w14:paraId="4973B0EE" w14:textId="77777777" w:rsidR="00DD3315" w:rsidRDefault="00DD3315" w:rsidP="00DD3315">
      <w:pPr>
        <w:pStyle w:val="SecondBulletPoint"/>
      </w:pPr>
      <w:r>
        <w:t>P</w:t>
      </w:r>
      <w:r w:rsidRPr="00D30AE7">
        <w:t xml:space="preserve">articipants </w:t>
      </w:r>
      <w:r>
        <w:t xml:space="preserve">must </w:t>
      </w:r>
      <w:r w:rsidRPr="00D30AE7">
        <w:t>keep their electronic devices in their bags during the program to not distract the other participants.</w:t>
      </w:r>
    </w:p>
    <w:p w14:paraId="765781A2" w14:textId="2C9E2ECF" w:rsidR="00DD3315" w:rsidRDefault="0062504C" w:rsidP="00DD3315">
      <w:pPr>
        <w:pStyle w:val="SecondBulletPoint"/>
      </w:pPr>
      <w:r>
        <w:t>Warriors</w:t>
      </w:r>
      <w:r w:rsidR="00DD3315">
        <w:t xml:space="preserve"> must follow all</w:t>
      </w:r>
      <w:r w:rsidR="00DD3315" w:rsidRPr="00D30AE7">
        <w:t xml:space="preserve"> </w:t>
      </w:r>
      <w:proofErr w:type="gramStart"/>
      <w:r w:rsidR="00DD3315" w:rsidRPr="00D30AE7">
        <w:t>rules</w:t>
      </w:r>
      <w:proofErr w:type="gramEnd"/>
      <w:r w:rsidR="00DD3315" w:rsidRPr="00D30AE7">
        <w:t xml:space="preserve"> of the pool deck</w:t>
      </w:r>
      <w:r w:rsidR="00DD3315">
        <w:t>.</w:t>
      </w:r>
    </w:p>
    <w:p w14:paraId="161528A1" w14:textId="77777777" w:rsidR="00DD3315" w:rsidRDefault="00DD3315" w:rsidP="00DD3315">
      <w:pPr>
        <w:pStyle w:val="SecondBulletPoint"/>
      </w:pPr>
      <w:r>
        <w:t>No</w:t>
      </w:r>
      <w:r w:rsidRPr="00D30AE7">
        <w:t xml:space="preserve"> </w:t>
      </w:r>
      <w:r>
        <w:t>T</w:t>
      </w:r>
      <w:r w:rsidRPr="00D30AE7">
        <w:t>olerance</w:t>
      </w:r>
      <w:r>
        <w:t xml:space="preserve"> for Bullying</w:t>
      </w:r>
      <w:r w:rsidRPr="00D30AE7">
        <w:t xml:space="preserve"> </w:t>
      </w:r>
      <w:r>
        <w:t>P</w:t>
      </w:r>
      <w:r w:rsidRPr="00D30AE7">
        <w:t>olicy</w:t>
      </w:r>
      <w:r>
        <w:t xml:space="preserve">: We do not tolerate any bullying. </w:t>
      </w:r>
    </w:p>
    <w:p w14:paraId="3DAE3C2F" w14:textId="77777777" w:rsidR="00383CD1" w:rsidRDefault="00383CD1" w:rsidP="005E7BEC">
      <w:pPr>
        <w:pStyle w:val="BulletTitle"/>
      </w:pPr>
      <w:r>
        <w:t>Physical Health and ability</w:t>
      </w:r>
    </w:p>
    <w:p w14:paraId="3B1D1ABF" w14:textId="4CF794C1" w:rsidR="00DD3315" w:rsidRPr="00383CD1" w:rsidRDefault="00DD3315" w:rsidP="00DD3315">
      <w:pPr>
        <w:pStyle w:val="BulletPoint"/>
      </w:pPr>
      <w:r w:rsidRPr="00436194">
        <w:t xml:space="preserve">Successful course completion requires physical activity. Sessions will include some strenuous exercise. If a medical condition or disability exists that might prevent participation in the activities, or there are questions about fully participating in the </w:t>
      </w:r>
      <w:r w:rsidR="00C520CE">
        <w:t>Spring</w:t>
      </w:r>
      <w:r w:rsidR="00C520CE">
        <w:t xml:space="preserve"> </w:t>
      </w:r>
      <w:r w:rsidR="00247A16">
        <w:t>Water Warriors</w:t>
      </w:r>
      <w:r w:rsidRPr="00436194">
        <w:t>, please contact us to discuss it before the program begins.</w:t>
      </w:r>
      <w:r w:rsidRPr="00383CD1">
        <w:rPr>
          <w:lang w:val="en-CA"/>
        </w:rPr>
        <w:t xml:space="preserve"> </w:t>
      </w:r>
    </w:p>
    <w:p w14:paraId="6697E441" w14:textId="18FC4DDD" w:rsidR="00DD3315" w:rsidRDefault="00DD3315" w:rsidP="00DD3315">
      <w:pPr>
        <w:pStyle w:val="BulletPoint"/>
      </w:pPr>
      <w:r w:rsidRPr="008517CC">
        <w:t xml:space="preserve">Swimming sessions occur daily between </w:t>
      </w:r>
      <w:r>
        <w:t>45 - 60</w:t>
      </w:r>
      <w:r w:rsidRPr="008517CC">
        <w:t xml:space="preserve"> minutes of </w:t>
      </w:r>
      <w:proofErr w:type="gramStart"/>
      <w:r w:rsidRPr="008517CC">
        <w:t>swim</w:t>
      </w:r>
      <w:proofErr w:type="gramEnd"/>
      <w:r w:rsidRPr="008517CC">
        <w:t xml:space="preserve"> </w:t>
      </w:r>
      <w:r>
        <w:t>lessons</w:t>
      </w:r>
      <w:r w:rsidRPr="008517CC">
        <w:t xml:space="preserve"> and swim coaching.  </w:t>
      </w:r>
      <w:r w:rsidRPr="0083058D">
        <w:t xml:space="preserve">Participants </w:t>
      </w:r>
      <w:r w:rsidR="00247A16">
        <w:t xml:space="preserve">may </w:t>
      </w:r>
      <w:r w:rsidRPr="0083058D">
        <w:t xml:space="preserve">be split into two </w:t>
      </w:r>
      <w:proofErr w:type="gramStart"/>
      <w:r w:rsidRPr="0083058D">
        <w:t>swim</w:t>
      </w:r>
      <w:proofErr w:type="gramEnd"/>
      <w:r w:rsidRPr="0083058D">
        <w:t xml:space="preserve"> groups for</w:t>
      </w:r>
      <w:r>
        <w:t xml:space="preserve"> their lessons. Each group will have a ratio of approximately one instructor per every four participants. </w:t>
      </w:r>
      <w:r w:rsidRPr="008517CC">
        <w:t>Please ensure that your child has goggles, an athletic swimsuit and maximum swim protection (i.e. rash guard and waterproof sunscreen) for these long swim sessions.</w:t>
      </w:r>
    </w:p>
    <w:p w14:paraId="251B84E8" w14:textId="1C669C16" w:rsidR="0011504C" w:rsidRDefault="006451CC" w:rsidP="005E7BEC">
      <w:pPr>
        <w:pStyle w:val="BulletTitle"/>
      </w:pPr>
      <w:r>
        <w:t xml:space="preserve">Attendance </w:t>
      </w:r>
    </w:p>
    <w:p w14:paraId="0F6AF49A" w14:textId="77777777" w:rsidR="000D70EF" w:rsidRDefault="009712A6" w:rsidP="0008482C">
      <w:pPr>
        <w:pStyle w:val="BulletPoint"/>
      </w:pPr>
      <w:r>
        <w:t xml:space="preserve">Regular attendance is encouraged. </w:t>
      </w:r>
    </w:p>
    <w:p w14:paraId="680EDA78" w14:textId="3483CF5F" w:rsidR="000D70EF" w:rsidRDefault="00B21E6B" w:rsidP="0008482C">
      <w:pPr>
        <w:pStyle w:val="BulletPoint"/>
      </w:pPr>
      <w:r>
        <w:t xml:space="preserve">Please inform us </w:t>
      </w:r>
      <w:r w:rsidR="008D0ED0">
        <w:t>as soon as possible and</w:t>
      </w:r>
      <w:r>
        <w:t xml:space="preserve"> provide advance notice whenever possible if</w:t>
      </w:r>
      <w:r w:rsidR="000D70EF">
        <w:t xml:space="preserve"> your child will</w:t>
      </w:r>
      <w:r w:rsidR="00970E7B">
        <w:t xml:space="preserve"> arrive late, </w:t>
      </w:r>
      <w:r w:rsidR="00BA720E">
        <w:t xml:space="preserve">will be </w:t>
      </w:r>
      <w:r w:rsidR="00970E7B">
        <w:t xml:space="preserve">picked up early, or </w:t>
      </w:r>
      <w:r w:rsidR="00BA720E">
        <w:t xml:space="preserve">will </w:t>
      </w:r>
      <w:r w:rsidR="00CD1B60">
        <w:t>be absent for the day.</w:t>
      </w:r>
    </w:p>
    <w:p w14:paraId="63EF6F0A" w14:textId="77777777" w:rsidR="005E0931" w:rsidRDefault="005E0931" w:rsidP="005E7BEC">
      <w:pPr>
        <w:pStyle w:val="BulletTitle"/>
      </w:pPr>
      <w:r>
        <w:t>Uniform</w:t>
      </w:r>
    </w:p>
    <w:p w14:paraId="7383BF93" w14:textId="77777777" w:rsidR="005E0931" w:rsidRDefault="005E0931" w:rsidP="005E0931">
      <w:pPr>
        <w:pStyle w:val="BulletPoint"/>
      </w:pPr>
      <w:r>
        <w:t>The participant uniform consists of:</w:t>
      </w:r>
    </w:p>
    <w:p w14:paraId="20596EA7" w14:textId="55FFA5DF" w:rsidR="005E0931" w:rsidRDefault="00247A16" w:rsidP="005E0931">
      <w:pPr>
        <w:pStyle w:val="SecondBulletPoint"/>
      </w:pPr>
      <w:r>
        <w:t>Warm Clothing and Rain Gear are recommended each day</w:t>
      </w:r>
    </w:p>
    <w:p w14:paraId="21F6C713" w14:textId="73F5C6AE" w:rsidR="005E0931" w:rsidRDefault="00247A16" w:rsidP="005E0931">
      <w:pPr>
        <w:pStyle w:val="SecondBulletPoint"/>
      </w:pPr>
      <w:r>
        <w:t xml:space="preserve">Athletic Style </w:t>
      </w:r>
      <w:proofErr w:type="gramStart"/>
      <w:r>
        <w:t>Swim-Suit</w:t>
      </w:r>
      <w:proofErr w:type="gramEnd"/>
    </w:p>
    <w:p w14:paraId="133FE58B" w14:textId="77777777" w:rsidR="005E0931" w:rsidRDefault="005E0931" w:rsidP="005E0931">
      <w:pPr>
        <w:pStyle w:val="SecondBulletPoint"/>
      </w:pPr>
      <w:r>
        <w:t>Closed Toed Athletic Shoes</w:t>
      </w:r>
    </w:p>
    <w:p w14:paraId="39D97EAA" w14:textId="7DBE3C47" w:rsidR="000D70EF" w:rsidRDefault="000D70EF" w:rsidP="005E7BEC">
      <w:pPr>
        <w:pStyle w:val="BulletTitle"/>
      </w:pPr>
      <w:r>
        <w:t>Participation</w:t>
      </w:r>
    </w:p>
    <w:p w14:paraId="03A39CDD" w14:textId="36D3E64A" w:rsidR="008D60E2" w:rsidRDefault="008D60E2" w:rsidP="0008482C">
      <w:pPr>
        <w:pStyle w:val="BulletPoint"/>
      </w:pPr>
      <w:r w:rsidRPr="008D60E2">
        <w:t xml:space="preserve">All participants are expected to be able to participate in all activities, unless they have notes from </w:t>
      </w:r>
      <w:r w:rsidRPr="008D60E2">
        <w:lastRenderedPageBreak/>
        <w:t xml:space="preserve">their parents saying otherwise. Participants should arrive on </w:t>
      </w:r>
      <w:proofErr w:type="gramStart"/>
      <w:r w:rsidRPr="008D60E2">
        <w:t>time, and</w:t>
      </w:r>
      <w:proofErr w:type="gramEnd"/>
      <w:r w:rsidRPr="008D60E2">
        <w:t xml:space="preserve"> </w:t>
      </w:r>
      <w:proofErr w:type="gramStart"/>
      <w:r w:rsidRPr="008D60E2">
        <w:t>prepared</w:t>
      </w:r>
      <w:proofErr w:type="gramEnd"/>
      <w:r w:rsidRPr="008D60E2">
        <w:t xml:space="preserve"> for both dryland and swimming activities.</w:t>
      </w:r>
    </w:p>
    <w:p w14:paraId="769565B1" w14:textId="4630661C" w:rsidR="0021484D" w:rsidRDefault="0021484D" w:rsidP="0008482C">
      <w:pPr>
        <w:pStyle w:val="BulletPoint"/>
      </w:pPr>
      <w:r>
        <w:t>Please remember to bring the following items every day:</w:t>
      </w:r>
    </w:p>
    <w:p w14:paraId="4606BEC6" w14:textId="3FC2360C" w:rsidR="008D60E2" w:rsidRDefault="00934BC2" w:rsidP="00D861E1">
      <w:pPr>
        <w:pStyle w:val="SecondBulletPoint"/>
        <w:numPr>
          <w:ilvl w:val="1"/>
          <w:numId w:val="29"/>
        </w:numPr>
      </w:pPr>
      <w:r>
        <w:t>Uniform (</w:t>
      </w:r>
      <w:r w:rsidR="00247A16">
        <w:t>warm clothing</w:t>
      </w:r>
      <w:r>
        <w:t xml:space="preserve">, </w:t>
      </w:r>
      <w:r w:rsidR="00247A16">
        <w:t xml:space="preserve">athletic swim </w:t>
      </w:r>
      <w:proofErr w:type="gramStart"/>
      <w:r w:rsidR="00247A16">
        <w:t xml:space="preserve">suit </w:t>
      </w:r>
      <w:r>
        <w:t>,</w:t>
      </w:r>
      <w:proofErr w:type="gramEnd"/>
      <w:r>
        <w:t xml:space="preserve"> and closed toed </w:t>
      </w:r>
      <w:r w:rsidR="00C558F7">
        <w:t xml:space="preserve">athletic </w:t>
      </w:r>
      <w:r>
        <w:t>shoes).</w:t>
      </w:r>
    </w:p>
    <w:p w14:paraId="57BFE881" w14:textId="77777777" w:rsidR="00D56355" w:rsidRDefault="008D60E2" w:rsidP="00D861E1">
      <w:pPr>
        <w:pStyle w:val="SecondBulletPoint"/>
        <w:numPr>
          <w:ilvl w:val="1"/>
          <w:numId w:val="29"/>
        </w:numPr>
      </w:pPr>
      <w:r w:rsidRPr="008D60E2">
        <w:t>Swimsuit</w:t>
      </w:r>
    </w:p>
    <w:p w14:paraId="2457DA80" w14:textId="3F664979" w:rsidR="00D56355" w:rsidRDefault="00D56355" w:rsidP="00D861E1">
      <w:pPr>
        <w:pStyle w:val="SecondBulletPoint"/>
        <w:numPr>
          <w:ilvl w:val="1"/>
          <w:numId w:val="29"/>
        </w:numPr>
      </w:pPr>
      <w:r w:rsidRPr="008D60E2">
        <w:t>T</w:t>
      </w:r>
      <w:r w:rsidR="008D60E2" w:rsidRPr="008D60E2">
        <w:t>owel</w:t>
      </w:r>
    </w:p>
    <w:p w14:paraId="4AE4E1F1" w14:textId="01EC6C61" w:rsidR="00D56355" w:rsidRDefault="00D56355" w:rsidP="00D861E1">
      <w:pPr>
        <w:pStyle w:val="SecondBulletPoint"/>
        <w:numPr>
          <w:ilvl w:val="1"/>
          <w:numId w:val="29"/>
        </w:numPr>
      </w:pPr>
      <w:r>
        <w:t>W</w:t>
      </w:r>
      <w:r w:rsidR="008D60E2" w:rsidRPr="008D60E2">
        <w:t>arm clothing</w:t>
      </w:r>
    </w:p>
    <w:p w14:paraId="19FA8903" w14:textId="49BCC912" w:rsidR="008D60E2" w:rsidRDefault="008D60E2" w:rsidP="00D861E1">
      <w:pPr>
        <w:pStyle w:val="SecondBulletPoint"/>
        <w:numPr>
          <w:ilvl w:val="1"/>
          <w:numId w:val="29"/>
        </w:numPr>
      </w:pPr>
      <w:r w:rsidRPr="008D60E2">
        <w:t>Lunch, snacks</w:t>
      </w:r>
      <w:r w:rsidR="00D56355">
        <w:t>,</w:t>
      </w:r>
      <w:r w:rsidRPr="008D60E2">
        <w:t xml:space="preserve"> and lots of water</w:t>
      </w:r>
    </w:p>
    <w:p w14:paraId="7AB22D36" w14:textId="2EDBB35D" w:rsidR="00D56355" w:rsidRDefault="008D60E2" w:rsidP="00D861E1">
      <w:pPr>
        <w:pStyle w:val="SecondBulletPoint"/>
        <w:numPr>
          <w:ilvl w:val="1"/>
          <w:numId w:val="29"/>
        </w:numPr>
      </w:pPr>
      <w:r w:rsidRPr="008D60E2">
        <w:t>Sunscreen</w:t>
      </w:r>
    </w:p>
    <w:p w14:paraId="03E0022F" w14:textId="2F722223" w:rsidR="00D56355" w:rsidRDefault="00D56355" w:rsidP="00D861E1">
      <w:pPr>
        <w:pStyle w:val="SecondBulletPoint"/>
        <w:numPr>
          <w:ilvl w:val="1"/>
          <w:numId w:val="29"/>
        </w:numPr>
      </w:pPr>
      <w:r>
        <w:t>G</w:t>
      </w:r>
      <w:r w:rsidR="008D60E2" w:rsidRPr="008D60E2">
        <w:t>oggles</w:t>
      </w:r>
    </w:p>
    <w:p w14:paraId="40B50A2F" w14:textId="77777777" w:rsidR="00D861E1" w:rsidRDefault="008D60E2" w:rsidP="00D861E1">
      <w:pPr>
        <w:pStyle w:val="SecondBulletPoint"/>
        <w:numPr>
          <w:ilvl w:val="1"/>
          <w:numId w:val="29"/>
        </w:numPr>
      </w:pPr>
      <w:r w:rsidRPr="008D60E2">
        <w:t>Optional items</w:t>
      </w:r>
      <w:r w:rsidR="00D861E1">
        <w:t>:</w:t>
      </w:r>
    </w:p>
    <w:p w14:paraId="17CABD4C" w14:textId="77777777" w:rsidR="00D861E1" w:rsidRDefault="00D861E1" w:rsidP="00D861E1">
      <w:pPr>
        <w:pStyle w:val="ThirdBulletPoint"/>
        <w:numPr>
          <w:ilvl w:val="2"/>
          <w:numId w:val="29"/>
        </w:numPr>
      </w:pPr>
      <w:r>
        <w:t>R</w:t>
      </w:r>
      <w:r w:rsidR="008D60E2" w:rsidRPr="008D60E2">
        <w:t>ash guards</w:t>
      </w:r>
    </w:p>
    <w:p w14:paraId="6B31A4BF" w14:textId="77777777" w:rsidR="00D861E1" w:rsidRDefault="00D861E1" w:rsidP="00D861E1">
      <w:pPr>
        <w:pStyle w:val="ThirdBulletPoint"/>
        <w:numPr>
          <w:ilvl w:val="2"/>
          <w:numId w:val="29"/>
        </w:numPr>
      </w:pPr>
      <w:r>
        <w:t>W</w:t>
      </w:r>
      <w:r w:rsidR="008D60E2" w:rsidRPr="008D60E2">
        <w:t>etsuit tops</w:t>
      </w:r>
    </w:p>
    <w:p w14:paraId="59E2D410" w14:textId="3287CA7B" w:rsidR="00247A16" w:rsidRDefault="00247A16" w:rsidP="00D861E1">
      <w:pPr>
        <w:pStyle w:val="ThirdBulletPoint"/>
        <w:numPr>
          <w:ilvl w:val="2"/>
          <w:numId w:val="29"/>
        </w:numPr>
      </w:pPr>
      <w:r>
        <w:t>A hat</w:t>
      </w:r>
    </w:p>
    <w:p w14:paraId="775EF79A" w14:textId="5C830E28" w:rsidR="001318A3" w:rsidRDefault="00223FD6" w:rsidP="005E7BEC">
      <w:pPr>
        <w:pStyle w:val="BulletTitle"/>
      </w:pPr>
      <w:r>
        <w:t>Weekly Calendar and Programming</w:t>
      </w:r>
    </w:p>
    <w:p w14:paraId="15E025ED" w14:textId="49F59115" w:rsidR="00223FD6" w:rsidRDefault="004B7806" w:rsidP="00223FD6">
      <w:pPr>
        <w:pStyle w:val="BulletPoint"/>
      </w:pPr>
      <w:r w:rsidRPr="004B7806">
        <w:t xml:space="preserve">Staff will distribute a weekly calendar </w:t>
      </w:r>
      <w:r w:rsidR="007B7462">
        <w:t>on the first day</w:t>
      </w:r>
      <w:r w:rsidRPr="004B7806">
        <w:t xml:space="preserve"> of the session.  The calendar will provide information on that week’s special activities and important upcoming information parents need to be aware of.  Program highlights include daily water workouts,</w:t>
      </w:r>
      <w:r w:rsidR="007B7462">
        <w:t xml:space="preserve"> </w:t>
      </w:r>
      <w:proofErr w:type="gramStart"/>
      <w:r w:rsidR="007B7462">
        <w:t>swim</w:t>
      </w:r>
      <w:proofErr w:type="gramEnd"/>
      <w:r w:rsidR="007B7462">
        <w:t xml:space="preserve"> lessons, field games,</w:t>
      </w:r>
      <w:r w:rsidR="00247A16">
        <w:t xml:space="preserve"> and a special activity each day!! </w:t>
      </w:r>
    </w:p>
    <w:p w14:paraId="64798E32" w14:textId="5A1F672F" w:rsidR="00F84E07" w:rsidRDefault="00F84E07" w:rsidP="00F84E07">
      <w:pPr>
        <w:pStyle w:val="BulletPoint"/>
      </w:pPr>
      <w:r>
        <w:t>Session 2:</w:t>
      </w:r>
    </w:p>
    <w:p w14:paraId="3494E066" w14:textId="167DE476" w:rsidR="00F84E07" w:rsidRDefault="0027521D" w:rsidP="00F84E07">
      <w:pPr>
        <w:pStyle w:val="SecondBulletPoint"/>
      </w:pPr>
      <w:r>
        <w:t>April</w:t>
      </w:r>
      <w:r w:rsidR="00F84E07">
        <w:t xml:space="preserve"> </w:t>
      </w:r>
      <w:r>
        <w:t>7</w:t>
      </w:r>
      <w:r w:rsidR="00F84E07" w:rsidRPr="00F84E07">
        <w:rPr>
          <w:vertAlign w:val="superscript"/>
        </w:rPr>
        <w:t>th</w:t>
      </w:r>
      <w:r w:rsidR="00F84E07">
        <w:t xml:space="preserve"> - First Day Welcome</w:t>
      </w:r>
    </w:p>
    <w:p w14:paraId="1C2EFEDA" w14:textId="3A1D70D1" w:rsidR="00F84E07" w:rsidRDefault="0027521D" w:rsidP="00F84E07">
      <w:pPr>
        <w:pStyle w:val="SecondBulletPoint"/>
      </w:pPr>
      <w:r>
        <w:t>April</w:t>
      </w:r>
      <w:r w:rsidR="00F84E07">
        <w:t xml:space="preserve"> </w:t>
      </w:r>
      <w:r>
        <w:t>8</w:t>
      </w:r>
      <w:r w:rsidR="00F84E07" w:rsidRPr="00F84E07">
        <w:rPr>
          <w:vertAlign w:val="superscript"/>
        </w:rPr>
        <w:t>th</w:t>
      </w:r>
      <w:r w:rsidR="00F84E07">
        <w:t xml:space="preserve"> - Nature/Rain Walk</w:t>
      </w:r>
    </w:p>
    <w:p w14:paraId="71F77349" w14:textId="3A477DE3" w:rsidR="00F84E07" w:rsidRDefault="0027521D" w:rsidP="00F84E07">
      <w:pPr>
        <w:pStyle w:val="SecondBulletPoint"/>
      </w:pPr>
      <w:r>
        <w:t>April</w:t>
      </w:r>
      <w:r w:rsidR="00F84E07">
        <w:t xml:space="preserve"> </w:t>
      </w:r>
      <w:r>
        <w:t>9</w:t>
      </w:r>
      <w:r w:rsidR="00F84E07" w:rsidRPr="00F84E07">
        <w:rPr>
          <w:vertAlign w:val="superscript"/>
        </w:rPr>
        <w:t>th</w:t>
      </w:r>
      <w:r w:rsidR="00F84E07">
        <w:t xml:space="preserve"> - Field/</w:t>
      </w:r>
      <w:r w:rsidR="00C520CE" w:rsidRPr="00C520CE">
        <w:t xml:space="preserve"> </w:t>
      </w:r>
      <w:r w:rsidR="00C520CE">
        <w:t>Spring</w:t>
      </w:r>
      <w:r w:rsidR="00F84E07">
        <w:t xml:space="preserve"> Relay</w:t>
      </w:r>
    </w:p>
    <w:p w14:paraId="4C74B1BE" w14:textId="049663E2" w:rsidR="00F84E07" w:rsidRDefault="0027521D" w:rsidP="00F84E07">
      <w:pPr>
        <w:pStyle w:val="SecondBulletPoint"/>
      </w:pPr>
      <w:r>
        <w:t>April</w:t>
      </w:r>
      <w:r w:rsidR="00F84E07">
        <w:t xml:space="preserve"> </w:t>
      </w:r>
      <w:r>
        <w:t>10</w:t>
      </w:r>
      <w:r w:rsidR="00F84E07" w:rsidRPr="00F84E07">
        <w:rPr>
          <w:vertAlign w:val="superscript"/>
        </w:rPr>
        <w:t>th</w:t>
      </w:r>
      <w:r w:rsidR="00F84E07">
        <w:t xml:space="preserve"> - JG Lifeguard Training Day</w:t>
      </w:r>
    </w:p>
    <w:p w14:paraId="354DEFE6" w14:textId="620EC001" w:rsidR="00F84E07" w:rsidRDefault="0027521D" w:rsidP="00F84E07">
      <w:pPr>
        <w:pStyle w:val="SecondBulletPoint"/>
      </w:pPr>
      <w:r>
        <w:t>April</w:t>
      </w:r>
      <w:r w:rsidR="00F84E07">
        <w:t xml:space="preserve"> 1</w:t>
      </w:r>
      <w:r>
        <w:t>1</w:t>
      </w:r>
      <w:r w:rsidR="00F84E07" w:rsidRPr="00F84E07">
        <w:rPr>
          <w:vertAlign w:val="superscript"/>
        </w:rPr>
        <w:t>th</w:t>
      </w:r>
      <w:r w:rsidR="00F84E07">
        <w:t xml:space="preserve"> - Movie Day</w:t>
      </w:r>
    </w:p>
    <w:p w14:paraId="49C22BB7" w14:textId="47C369AC" w:rsidR="002D2377" w:rsidRDefault="002D2377" w:rsidP="005E7BEC">
      <w:pPr>
        <w:pStyle w:val="BulletTitle"/>
      </w:pPr>
      <w:r>
        <w:t>Drop off and pick up procedure</w:t>
      </w:r>
    </w:p>
    <w:p w14:paraId="3861FBA9" w14:textId="680CA1A4" w:rsidR="004B2DF8" w:rsidRDefault="00175822" w:rsidP="00175822">
      <w:pPr>
        <w:pStyle w:val="BulletPoint"/>
      </w:pPr>
      <w:r w:rsidRPr="00175822">
        <w:t>We greatly appreciate your support in helping our staff team implement an efficient check-in and check-out system</w:t>
      </w:r>
      <w:r w:rsidR="004367E0">
        <w:t>!</w:t>
      </w:r>
      <w:r w:rsidRPr="00175822">
        <w:t xml:space="preserve"> </w:t>
      </w:r>
      <w:r w:rsidR="001C3142" w:rsidRPr="001C3142">
        <w:t>Our goal is to limit outside adult to youth interaction beyond the site staff and participating children.</w:t>
      </w:r>
    </w:p>
    <w:p w14:paraId="4B8172BE" w14:textId="7B605B1E" w:rsidR="00175822" w:rsidRDefault="004B2DF8" w:rsidP="00175822">
      <w:pPr>
        <w:pStyle w:val="BulletPoint"/>
      </w:pPr>
      <w:r w:rsidRPr="004B2DF8">
        <w:rPr>
          <w:b/>
          <w:bCs/>
        </w:rPr>
        <w:t>Location:</w:t>
      </w:r>
      <w:r>
        <w:t xml:space="preserve"> </w:t>
      </w:r>
      <w:r w:rsidR="00175822" w:rsidRPr="00175822">
        <w:t xml:space="preserve">Drop off and pick up </w:t>
      </w:r>
      <w:r w:rsidR="007B7462">
        <w:t>inside the facility in our community rooms. P</w:t>
      </w:r>
      <w:r w:rsidR="003C5B8E" w:rsidRPr="003C5B8E">
        <w:t xml:space="preserve">lease enter through the </w:t>
      </w:r>
      <w:r w:rsidR="007B7462">
        <w:t>front main door of the Swimcenter and</w:t>
      </w:r>
      <w:r w:rsidR="003C5B8E" w:rsidRPr="003C5B8E">
        <w:t xml:space="preserve"> check in your </w:t>
      </w:r>
      <w:r w:rsidR="007B7462">
        <w:t>Warrior</w:t>
      </w:r>
      <w:r w:rsidR="007B7462" w:rsidRPr="003C5B8E">
        <w:t>.</w:t>
      </w:r>
      <w:r w:rsidR="007B7462">
        <w:t xml:space="preserve"> </w:t>
      </w:r>
    </w:p>
    <w:p w14:paraId="262D2D68" w14:textId="43343052" w:rsidR="00DB0EB1" w:rsidRDefault="0083058D" w:rsidP="007B7462">
      <w:pPr>
        <w:pStyle w:val="BulletPoint"/>
      </w:pPr>
      <w:r>
        <w:rPr>
          <w:b/>
          <w:bCs/>
        </w:rPr>
        <w:t>Check</w:t>
      </w:r>
      <w:r w:rsidR="00DB0EB1">
        <w:rPr>
          <w:b/>
          <w:bCs/>
        </w:rPr>
        <w:t xml:space="preserve"> Out:</w:t>
      </w:r>
      <w:r w:rsidR="005C7C97" w:rsidRPr="005C7C97">
        <w:t xml:space="preserve"> </w:t>
      </w:r>
      <w:r w:rsidR="007B7462" w:rsidRPr="00175822">
        <w:t>Parents</w:t>
      </w:r>
      <w:r w:rsidR="007B7462">
        <w:t xml:space="preserve">, </w:t>
      </w:r>
      <w:r w:rsidR="007B7462" w:rsidRPr="00175822">
        <w:t>guardians</w:t>
      </w:r>
      <w:r w:rsidR="007B7462">
        <w:t>,</w:t>
      </w:r>
      <w:r w:rsidR="007B7462" w:rsidRPr="00175822">
        <w:t xml:space="preserve"> or </w:t>
      </w:r>
      <w:r w:rsidR="007B7462">
        <w:t>another</w:t>
      </w:r>
      <w:r w:rsidR="007B7462" w:rsidRPr="00175822">
        <w:t xml:space="preserve"> designated</w:t>
      </w:r>
      <w:r w:rsidR="007B7462">
        <w:t xml:space="preserve"> adult</w:t>
      </w:r>
      <w:r w:rsidR="007B7462" w:rsidRPr="00175822">
        <w:t xml:space="preserve"> must present a valid photo ID at check-out. </w:t>
      </w:r>
    </w:p>
    <w:p w14:paraId="65BEED7A" w14:textId="626F078D" w:rsidR="001524DC" w:rsidRDefault="00E86BF8" w:rsidP="005E7BEC">
      <w:pPr>
        <w:pStyle w:val="BulletTitle"/>
      </w:pPr>
      <w:r>
        <w:t>Lost and Found</w:t>
      </w:r>
    </w:p>
    <w:p w14:paraId="08A7F4BF" w14:textId="3719B924" w:rsidR="000F041D" w:rsidRDefault="000F041D" w:rsidP="00413411">
      <w:pPr>
        <w:pStyle w:val="BulletPoint"/>
      </w:pPr>
      <w:r w:rsidRPr="000F041D">
        <w:t>Santa Cruz County Parks is not responsible for items left, lost, or stolen.</w:t>
      </w:r>
      <w:r w:rsidR="00384405">
        <w:t xml:space="preserve"> </w:t>
      </w:r>
      <w:r w:rsidR="00384405" w:rsidRPr="004B3ACE">
        <w:t>Overnight storage is not permitted.</w:t>
      </w:r>
    </w:p>
    <w:p w14:paraId="2345A7A4" w14:textId="10A90C90" w:rsidR="00413411" w:rsidRDefault="00413411" w:rsidP="00413411">
      <w:pPr>
        <w:pStyle w:val="BulletPoint"/>
      </w:pPr>
      <w:r>
        <w:t>The Lost and Found Bin is</w:t>
      </w:r>
      <w:r w:rsidRPr="00413411">
        <w:t xml:space="preserve"> located </w:t>
      </w:r>
      <w:r w:rsidR="007B7462">
        <w:t>inside the community rooms</w:t>
      </w:r>
      <w:r w:rsidRPr="00413411">
        <w:t xml:space="preserve">. Any clothing, shoes, lunch bags, or other miscellaneous personal belongings that are left on the pool deck may be placed in the lost </w:t>
      </w:r>
      <w:r w:rsidRPr="00413411">
        <w:lastRenderedPageBreak/>
        <w:t>and found bin at the end of the day by one of the camp instructors.</w:t>
      </w:r>
      <w:r w:rsidR="00695EAE">
        <w:t xml:space="preserve"> </w:t>
      </w:r>
    </w:p>
    <w:p w14:paraId="1EF19A19" w14:textId="15D6FA3B" w:rsidR="00695EAE" w:rsidRDefault="00695EAE" w:rsidP="00413411">
      <w:pPr>
        <w:pStyle w:val="BulletPoint"/>
      </w:pPr>
      <w:r>
        <w:t>All items left in the Lost and Found Bin are donated at the end of each session.</w:t>
      </w:r>
    </w:p>
    <w:p w14:paraId="24ADC8E7" w14:textId="2864982E" w:rsidR="00AD0DE4" w:rsidRDefault="00DC0BEA" w:rsidP="005E7BEC">
      <w:pPr>
        <w:pStyle w:val="BulletTitle"/>
      </w:pPr>
      <w:r>
        <w:t>Contact Information</w:t>
      </w:r>
    </w:p>
    <w:p w14:paraId="403CED59" w14:textId="30FE8488" w:rsidR="00DC0BEA" w:rsidRDefault="00DC0BEA" w:rsidP="00DC0BEA">
      <w:pPr>
        <w:pStyle w:val="BulletPoint"/>
      </w:pPr>
      <w:r>
        <w:t>Please contact us if you have any questions about the program or this document.</w:t>
      </w:r>
    </w:p>
    <w:p w14:paraId="6F1BA371" w14:textId="20E83258" w:rsidR="00DC0BEA" w:rsidRDefault="00DC0BEA" w:rsidP="00DC0BEA">
      <w:pPr>
        <w:pStyle w:val="BulletPoint"/>
      </w:pPr>
      <w:r w:rsidRPr="00DC0BEA">
        <w:rPr>
          <w:b/>
          <w:bCs/>
        </w:rPr>
        <w:t>Email:</w:t>
      </w:r>
      <w:r>
        <w:t xml:space="preserve"> </w:t>
      </w:r>
      <w:r w:rsidRPr="00DC0BEA">
        <w:t>swimcenter@scparks.com</w:t>
      </w:r>
    </w:p>
    <w:p w14:paraId="0183F3CF" w14:textId="34B10F9B" w:rsidR="00DC0BEA" w:rsidRDefault="00DC0BEA" w:rsidP="00DC0BEA">
      <w:pPr>
        <w:pStyle w:val="BulletPoint"/>
      </w:pPr>
      <w:r w:rsidRPr="00DC0BEA">
        <w:rPr>
          <w:b/>
          <w:bCs/>
        </w:rPr>
        <w:t>Phone:</w:t>
      </w:r>
      <w:r>
        <w:t xml:space="preserve"> 831-454-79</w:t>
      </w:r>
      <w:r w:rsidR="00B328EB">
        <w:t>53</w:t>
      </w:r>
    </w:p>
    <w:p w14:paraId="5F9BE450" w14:textId="77777777" w:rsidR="00564134" w:rsidRDefault="00564134" w:rsidP="005E7BEC">
      <w:pPr>
        <w:pStyle w:val="BulletTitle"/>
        <w:numPr>
          <w:ilvl w:val="0"/>
          <w:numId w:val="0"/>
        </w:numPr>
        <w:ind w:left="360"/>
      </w:pPr>
    </w:p>
    <w:sectPr w:rsidR="00564134" w:rsidSect="007E556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CCDAC" w14:textId="77777777" w:rsidR="007E5560" w:rsidRDefault="007E5560" w:rsidP="00761036">
      <w:r>
        <w:separator/>
      </w:r>
    </w:p>
  </w:endnote>
  <w:endnote w:type="continuationSeparator" w:id="0">
    <w:p w14:paraId="126B0A19" w14:textId="77777777" w:rsidR="007E5560" w:rsidRDefault="007E5560" w:rsidP="007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 w:val="20"/>
      </w:rPr>
      <w:id w:val="-195158362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395"/>
          <w:gridCol w:w="5395"/>
        </w:tblGrid>
        <w:tr w:rsidR="00D4075A" w14:paraId="6BA293BD" w14:textId="77777777" w:rsidTr="00B565C2">
          <w:trPr>
            <w:trHeight w:val="288"/>
          </w:trPr>
          <w:tc>
            <w:tcPr>
              <w:tcW w:w="5395" w:type="dxa"/>
              <w:vAlign w:val="bottom"/>
            </w:tcPr>
            <w:p w14:paraId="6BB51FFC" w14:textId="288F06FB" w:rsidR="00D4075A" w:rsidRDefault="00D4075A" w:rsidP="00B565C2">
              <w:pPr>
                <w:pStyle w:val="Footer2"/>
              </w:pPr>
              <w:r>
                <w:rPr>
                  <w:noProof/>
                </w:rPr>
                <w:t xml:space="preserve"> </w:t>
              </w:r>
            </w:p>
          </w:tc>
          <w:tc>
            <w:tcPr>
              <w:tcW w:w="5395" w:type="dxa"/>
              <w:vAlign w:val="bottom"/>
            </w:tcPr>
            <w:p w14:paraId="1E98EC01" w14:textId="79AEA8AC" w:rsidR="00D4075A" w:rsidRDefault="00D4075A" w:rsidP="00B565C2">
              <w:pPr>
                <w:pStyle w:val="Footer2"/>
                <w:jc w:val="right"/>
              </w:pPr>
              <w:r w:rsidRPr="009F1B1D">
                <w:t xml:space="preserve">Updated </w:t>
              </w:r>
              <w:r w:rsidR="0062504C">
                <w:t>11</w:t>
              </w:r>
              <w:r w:rsidR="003675FA">
                <w:t>.</w:t>
              </w:r>
              <w:r w:rsidR="0083058D">
                <w:t>1</w:t>
              </w:r>
              <w:r w:rsidR="0062504C">
                <w:t>4</w:t>
              </w:r>
              <w:r w:rsidR="003675FA">
                <w:t>.2024</w:t>
              </w:r>
            </w:p>
          </w:tc>
        </w:tr>
      </w:tbl>
      <w:p w14:paraId="15E6BA25" w14:textId="20660F34" w:rsidR="009F1B1D" w:rsidRPr="00097C24" w:rsidRDefault="00D4075A" w:rsidP="00761036">
        <w:proofErr w:type="spellStart"/>
        <w:r>
          <w:rPr>
            <w:sz w:val="2"/>
            <w:szCs w:val="2"/>
          </w:rPr>
          <w:t>i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109A" w14:textId="77777777" w:rsidR="007E5560" w:rsidRDefault="007E5560" w:rsidP="00761036">
      <w:r>
        <w:separator/>
      </w:r>
    </w:p>
  </w:footnote>
  <w:footnote w:type="continuationSeparator" w:id="0">
    <w:p w14:paraId="7BDC1F52" w14:textId="77777777" w:rsidR="007E5560" w:rsidRDefault="007E5560" w:rsidP="0076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6B8A6" w14:textId="3947C495" w:rsidR="00A50DB3" w:rsidRPr="008C08BA" w:rsidRDefault="00A50DB3" w:rsidP="00D4075A">
    <w:pPr>
      <w:pStyle w:val="Header"/>
      <w:jc w:val="right"/>
    </w:pPr>
    <w:r w:rsidRPr="008C08BA">
      <w:rPr>
        <w:noProof/>
      </w:rPr>
      <w:drawing>
        <wp:anchor distT="0" distB="0" distL="0" distR="0" simplePos="0" relativeHeight="251659264" behindDoc="0" locked="0" layoutInCell="1" allowOverlap="1" wp14:anchorId="250D6CA3" wp14:editId="0C49681D">
          <wp:simplePos x="0" y="0"/>
          <wp:positionH relativeFrom="page">
            <wp:posOffset>466725</wp:posOffset>
          </wp:positionH>
          <wp:positionV relativeFrom="paragraph">
            <wp:posOffset>0</wp:posOffset>
          </wp:positionV>
          <wp:extent cx="1838960" cy="746759"/>
          <wp:effectExtent l="0" t="0" r="0" b="0"/>
          <wp:wrapNone/>
          <wp:docPr id="171026937" name="image1.jpeg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ue and white logo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960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5E1">
      <w:t>Simpkins Family Swim Center</w:t>
    </w:r>
  </w:p>
  <w:p w14:paraId="63D63780" w14:textId="2926B052" w:rsidR="00A50DB3" w:rsidRPr="008C08BA" w:rsidRDefault="00A50DB3" w:rsidP="00D4075A">
    <w:pPr>
      <w:pStyle w:val="Header"/>
      <w:jc w:val="right"/>
    </w:pPr>
    <w:r w:rsidRPr="008C08BA">
      <w:t>979 17</w:t>
    </w:r>
    <w:r w:rsidRPr="008C08BA">
      <w:rPr>
        <w:vertAlign w:val="superscript"/>
      </w:rPr>
      <w:t>th</w:t>
    </w:r>
    <w:r w:rsidRPr="008C08BA">
      <w:t xml:space="preserve"> Avenue</w:t>
    </w:r>
    <w:r w:rsidR="008C08BA" w:rsidRPr="008C08BA">
      <w:t xml:space="preserve">, </w:t>
    </w:r>
    <w:r w:rsidRPr="008C08BA">
      <w:t>Santa Cruz, CA 95062</w:t>
    </w:r>
  </w:p>
  <w:p w14:paraId="692F1F87" w14:textId="37F72622" w:rsidR="00A50DB3" w:rsidRPr="008C08BA" w:rsidRDefault="00A50DB3" w:rsidP="00D4075A">
    <w:pPr>
      <w:pStyle w:val="Header"/>
      <w:jc w:val="right"/>
    </w:pPr>
    <w:r w:rsidRPr="008C08BA">
      <w:t>831.454.79</w:t>
    </w:r>
    <w:r w:rsidR="00B328EB">
      <w:t>53</w:t>
    </w:r>
  </w:p>
  <w:p w14:paraId="465755C4" w14:textId="439303B4" w:rsidR="00F13B26" w:rsidRPr="008C08BA" w:rsidRDefault="001565E1" w:rsidP="00D4075A">
    <w:pPr>
      <w:pStyle w:val="Header"/>
      <w:jc w:val="right"/>
    </w:pPr>
    <w:r>
      <w:t>swimcenter</w:t>
    </w:r>
    <w:r w:rsidR="00F13B26" w:rsidRPr="008C08BA">
      <w:t>@scparks.com</w:t>
    </w:r>
  </w:p>
  <w:p w14:paraId="17C4BC30" w14:textId="532B9E03" w:rsidR="00FC7DEC" w:rsidRPr="008C08BA" w:rsidRDefault="00F13B26" w:rsidP="000E1376">
    <w:pPr>
      <w:pStyle w:val="Header"/>
      <w:spacing w:after="120"/>
      <w:jc w:val="right"/>
    </w:pPr>
    <w:r w:rsidRPr="008C08BA">
      <w:t>scparks.com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E04D4"/>
    <w:multiLevelType w:val="hybridMultilevel"/>
    <w:tmpl w:val="DDA228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4B2"/>
    <w:multiLevelType w:val="hybridMultilevel"/>
    <w:tmpl w:val="1F927948"/>
    <w:lvl w:ilvl="0" w:tplc="0FF202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6BB0"/>
    <w:multiLevelType w:val="hybridMultilevel"/>
    <w:tmpl w:val="83F008F8"/>
    <w:lvl w:ilvl="0" w:tplc="0FF202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FF202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FF2029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19F5"/>
    <w:multiLevelType w:val="hybridMultilevel"/>
    <w:tmpl w:val="1AF4602A"/>
    <w:lvl w:ilvl="0" w:tplc="8E52443A">
      <w:start w:val="1"/>
      <w:numFmt w:val="upperLetter"/>
      <w:lvlText w:val="%1."/>
      <w:lvlJc w:val="left"/>
      <w:pPr>
        <w:ind w:left="479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1" w:tplc="E5627202">
      <w:start w:val="1"/>
      <w:numFmt w:val="lowerRoman"/>
      <w:lvlText w:val="%2."/>
      <w:lvlJc w:val="left"/>
      <w:pPr>
        <w:ind w:left="839" w:hanging="452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75"/>
        <w:sz w:val="20"/>
        <w:szCs w:val="20"/>
        <w:lang w:val="en-US" w:eastAsia="en-US" w:bidi="ar-SA"/>
      </w:rPr>
    </w:lvl>
    <w:lvl w:ilvl="2" w:tplc="1946046E">
      <w:start w:val="1"/>
      <w:numFmt w:val="lowerRoman"/>
      <w:lvlText w:val="%3."/>
      <w:lvlJc w:val="left"/>
      <w:pPr>
        <w:ind w:left="1386" w:hanging="27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75"/>
        <w:sz w:val="20"/>
        <w:szCs w:val="20"/>
        <w:lang w:val="en-US" w:eastAsia="en-US" w:bidi="ar-SA"/>
      </w:rPr>
    </w:lvl>
    <w:lvl w:ilvl="3" w:tplc="2C0C4348">
      <w:start w:val="1"/>
      <w:numFmt w:val="decimal"/>
      <w:lvlText w:val="%4."/>
      <w:lvlJc w:val="left"/>
      <w:pPr>
        <w:ind w:left="2279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5"/>
        <w:sz w:val="20"/>
        <w:szCs w:val="20"/>
        <w:lang w:val="en-US" w:eastAsia="en-US" w:bidi="ar-SA"/>
      </w:rPr>
    </w:lvl>
    <w:lvl w:ilvl="4" w:tplc="8D22B368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5" w:tplc="357C67D4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971A3FE0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7" w:tplc="D8524F4E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8" w:tplc="DD0239A4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530997"/>
    <w:multiLevelType w:val="hybridMultilevel"/>
    <w:tmpl w:val="36B87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A7A80"/>
    <w:multiLevelType w:val="hybridMultilevel"/>
    <w:tmpl w:val="5612807E"/>
    <w:lvl w:ilvl="0" w:tplc="E6609446">
      <w:start w:val="1"/>
      <w:numFmt w:val="upperLetter"/>
      <w:pStyle w:val="BulletTitle"/>
      <w:lvlText w:val="%1."/>
      <w:lvlJc w:val="left"/>
      <w:pPr>
        <w:ind w:left="360" w:hanging="360"/>
      </w:pPr>
      <w:rPr>
        <w:rFonts w:ascii="Poppins" w:hAnsi="Poppins" w:cs="Poppins" w:hint="default"/>
        <w:sz w:val="20"/>
        <w:szCs w:val="20"/>
      </w:rPr>
    </w:lvl>
    <w:lvl w:ilvl="1" w:tplc="A920A66E">
      <w:start w:val="1"/>
      <w:numFmt w:val="lowerRoman"/>
      <w:pStyle w:val="BulletPoint"/>
      <w:lvlText w:val="%2."/>
      <w:lvlJc w:val="right"/>
      <w:pPr>
        <w:ind w:left="5130" w:hanging="360"/>
      </w:pPr>
      <w:rPr>
        <w:b w:val="0"/>
        <w:bCs w:val="0"/>
        <w:strike w:val="0"/>
        <w:color w:val="auto"/>
      </w:rPr>
    </w:lvl>
    <w:lvl w:ilvl="2" w:tplc="C448A55E">
      <w:start w:val="1"/>
      <w:numFmt w:val="lowerRoman"/>
      <w:pStyle w:val="SecondBulletPoint"/>
      <w:lvlText w:val="%3."/>
      <w:lvlJc w:val="right"/>
      <w:pPr>
        <w:ind w:left="6930" w:hanging="180"/>
      </w:pPr>
      <w:rPr>
        <w:b w:val="0"/>
        <w:bCs w:val="0"/>
      </w:rPr>
    </w:lvl>
    <w:lvl w:ilvl="3" w:tplc="A0488B4A">
      <w:start w:val="1"/>
      <w:numFmt w:val="decimal"/>
      <w:pStyle w:val="ThirdBulletPoint"/>
      <w:lvlText w:val="%4."/>
      <w:lvlJc w:val="left"/>
      <w:pPr>
        <w:ind w:left="2880" w:hanging="360"/>
      </w:pPr>
      <w:rPr>
        <w:b w:val="0"/>
        <w:bCs w:val="0"/>
      </w:rPr>
    </w:lvl>
    <w:lvl w:ilvl="4" w:tplc="3514A2B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953D0"/>
    <w:multiLevelType w:val="multilevel"/>
    <w:tmpl w:val="22D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650450">
    <w:abstractNumId w:val="5"/>
  </w:num>
  <w:num w:numId="2" w16cid:durableId="217788610">
    <w:abstractNumId w:val="5"/>
    <w:lvlOverride w:ilvl="0">
      <w:startOverride w:val="1"/>
    </w:lvlOverride>
  </w:num>
  <w:num w:numId="3" w16cid:durableId="657465825">
    <w:abstractNumId w:val="5"/>
    <w:lvlOverride w:ilvl="0">
      <w:startOverride w:val="1"/>
    </w:lvlOverride>
  </w:num>
  <w:num w:numId="4" w16cid:durableId="1875920839">
    <w:abstractNumId w:val="5"/>
    <w:lvlOverride w:ilvl="0">
      <w:startOverride w:val="1"/>
    </w:lvlOverride>
  </w:num>
  <w:num w:numId="5" w16cid:durableId="1127548466">
    <w:abstractNumId w:val="5"/>
    <w:lvlOverride w:ilvl="0">
      <w:startOverride w:val="1"/>
    </w:lvlOverride>
  </w:num>
  <w:num w:numId="6" w16cid:durableId="149754988">
    <w:abstractNumId w:val="5"/>
    <w:lvlOverride w:ilvl="0">
      <w:startOverride w:val="1"/>
    </w:lvlOverride>
  </w:num>
  <w:num w:numId="7" w16cid:durableId="208420930">
    <w:abstractNumId w:val="5"/>
    <w:lvlOverride w:ilvl="0">
      <w:startOverride w:val="1"/>
    </w:lvlOverride>
  </w:num>
  <w:num w:numId="8" w16cid:durableId="1738745449">
    <w:abstractNumId w:val="5"/>
    <w:lvlOverride w:ilvl="0">
      <w:startOverride w:val="1"/>
    </w:lvlOverride>
  </w:num>
  <w:num w:numId="9" w16cid:durableId="1169439647">
    <w:abstractNumId w:val="5"/>
    <w:lvlOverride w:ilvl="0">
      <w:startOverride w:val="1"/>
    </w:lvlOverride>
  </w:num>
  <w:num w:numId="10" w16cid:durableId="1688486997">
    <w:abstractNumId w:val="5"/>
    <w:lvlOverride w:ilvl="0">
      <w:startOverride w:val="1"/>
    </w:lvlOverride>
  </w:num>
  <w:num w:numId="11" w16cid:durableId="377512194">
    <w:abstractNumId w:val="5"/>
    <w:lvlOverride w:ilvl="0">
      <w:startOverride w:val="1"/>
    </w:lvlOverride>
  </w:num>
  <w:num w:numId="12" w16cid:durableId="1034690937">
    <w:abstractNumId w:val="5"/>
    <w:lvlOverride w:ilvl="0">
      <w:startOverride w:val="1"/>
    </w:lvlOverride>
  </w:num>
  <w:num w:numId="13" w16cid:durableId="481506598">
    <w:abstractNumId w:val="5"/>
    <w:lvlOverride w:ilvl="0">
      <w:startOverride w:val="1"/>
    </w:lvlOverride>
  </w:num>
  <w:num w:numId="14" w16cid:durableId="1192298743">
    <w:abstractNumId w:val="5"/>
    <w:lvlOverride w:ilvl="0">
      <w:startOverride w:val="1"/>
    </w:lvlOverride>
  </w:num>
  <w:num w:numId="15" w16cid:durableId="1247963144">
    <w:abstractNumId w:val="5"/>
    <w:lvlOverride w:ilvl="0">
      <w:startOverride w:val="1"/>
    </w:lvlOverride>
  </w:num>
  <w:num w:numId="16" w16cid:durableId="10960164">
    <w:abstractNumId w:val="5"/>
    <w:lvlOverride w:ilvl="0">
      <w:startOverride w:val="1"/>
    </w:lvlOverride>
  </w:num>
  <w:num w:numId="17" w16cid:durableId="847912278">
    <w:abstractNumId w:val="5"/>
    <w:lvlOverride w:ilvl="0">
      <w:startOverride w:val="1"/>
    </w:lvlOverride>
  </w:num>
  <w:num w:numId="18" w16cid:durableId="91559423">
    <w:abstractNumId w:val="5"/>
    <w:lvlOverride w:ilvl="0">
      <w:startOverride w:val="1"/>
    </w:lvlOverride>
  </w:num>
  <w:num w:numId="19" w16cid:durableId="1684823279">
    <w:abstractNumId w:val="0"/>
  </w:num>
  <w:num w:numId="20" w16cid:durableId="617831193">
    <w:abstractNumId w:val="4"/>
  </w:num>
  <w:num w:numId="21" w16cid:durableId="1609434108">
    <w:abstractNumId w:val="1"/>
  </w:num>
  <w:num w:numId="22" w16cid:durableId="2022657671">
    <w:abstractNumId w:val="5"/>
    <w:lvlOverride w:ilvl="0">
      <w:startOverride w:val="1"/>
    </w:lvlOverride>
  </w:num>
  <w:num w:numId="23" w16cid:durableId="2104258052">
    <w:abstractNumId w:val="5"/>
    <w:lvlOverride w:ilvl="0">
      <w:startOverride w:val="1"/>
    </w:lvlOverride>
  </w:num>
  <w:num w:numId="24" w16cid:durableId="1472358309">
    <w:abstractNumId w:val="5"/>
    <w:lvlOverride w:ilvl="0">
      <w:startOverride w:val="1"/>
    </w:lvlOverride>
  </w:num>
  <w:num w:numId="25" w16cid:durableId="818421027">
    <w:abstractNumId w:val="5"/>
    <w:lvlOverride w:ilvl="0">
      <w:startOverride w:val="1"/>
    </w:lvlOverride>
  </w:num>
  <w:num w:numId="26" w16cid:durableId="1218012339">
    <w:abstractNumId w:val="3"/>
  </w:num>
  <w:num w:numId="27" w16cid:durableId="729156033">
    <w:abstractNumId w:val="6"/>
  </w:num>
  <w:num w:numId="28" w16cid:durableId="1810200713">
    <w:abstractNumId w:val="5"/>
    <w:lvlOverride w:ilvl="0">
      <w:startOverride w:val="1"/>
    </w:lvlOverride>
  </w:num>
  <w:num w:numId="29" w16cid:durableId="140004187">
    <w:abstractNumId w:val="2"/>
  </w:num>
  <w:num w:numId="30" w16cid:durableId="1274482522">
    <w:abstractNumId w:val="5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B3"/>
    <w:rsid w:val="00001493"/>
    <w:rsid w:val="00002470"/>
    <w:rsid w:val="00005FFA"/>
    <w:rsid w:val="00006934"/>
    <w:rsid w:val="00007F91"/>
    <w:rsid w:val="00015A57"/>
    <w:rsid w:val="00020AE1"/>
    <w:rsid w:val="00020EAE"/>
    <w:rsid w:val="00024D6F"/>
    <w:rsid w:val="00041BCC"/>
    <w:rsid w:val="00053EAD"/>
    <w:rsid w:val="00055A47"/>
    <w:rsid w:val="00056174"/>
    <w:rsid w:val="00060BD5"/>
    <w:rsid w:val="0006435E"/>
    <w:rsid w:val="00064C57"/>
    <w:rsid w:val="00075B78"/>
    <w:rsid w:val="0008482C"/>
    <w:rsid w:val="00085A0E"/>
    <w:rsid w:val="00094A95"/>
    <w:rsid w:val="00094CC0"/>
    <w:rsid w:val="00097BF8"/>
    <w:rsid w:val="00097C24"/>
    <w:rsid w:val="000A009D"/>
    <w:rsid w:val="000A2A21"/>
    <w:rsid w:val="000A4F95"/>
    <w:rsid w:val="000B2E95"/>
    <w:rsid w:val="000B6735"/>
    <w:rsid w:val="000C0A67"/>
    <w:rsid w:val="000C2E57"/>
    <w:rsid w:val="000D2B65"/>
    <w:rsid w:val="000D70EF"/>
    <w:rsid w:val="000E0A06"/>
    <w:rsid w:val="000E1376"/>
    <w:rsid w:val="000F041D"/>
    <w:rsid w:val="000F1D1A"/>
    <w:rsid w:val="000F4716"/>
    <w:rsid w:val="000F651C"/>
    <w:rsid w:val="000F7BD4"/>
    <w:rsid w:val="001044AF"/>
    <w:rsid w:val="00105A96"/>
    <w:rsid w:val="00107620"/>
    <w:rsid w:val="001079D4"/>
    <w:rsid w:val="0011504C"/>
    <w:rsid w:val="00115925"/>
    <w:rsid w:val="00121544"/>
    <w:rsid w:val="0012298D"/>
    <w:rsid w:val="00125B7D"/>
    <w:rsid w:val="00126A07"/>
    <w:rsid w:val="001318A3"/>
    <w:rsid w:val="001348A7"/>
    <w:rsid w:val="00142935"/>
    <w:rsid w:val="00146A9F"/>
    <w:rsid w:val="001500E0"/>
    <w:rsid w:val="001524DC"/>
    <w:rsid w:val="001565E1"/>
    <w:rsid w:val="0015660A"/>
    <w:rsid w:val="0016179E"/>
    <w:rsid w:val="00163C07"/>
    <w:rsid w:val="00171AD0"/>
    <w:rsid w:val="00175822"/>
    <w:rsid w:val="00175F36"/>
    <w:rsid w:val="00177F50"/>
    <w:rsid w:val="001842B9"/>
    <w:rsid w:val="001917C3"/>
    <w:rsid w:val="001925C1"/>
    <w:rsid w:val="0019523B"/>
    <w:rsid w:val="001A23C6"/>
    <w:rsid w:val="001A45A7"/>
    <w:rsid w:val="001A4951"/>
    <w:rsid w:val="001B2C1E"/>
    <w:rsid w:val="001B338B"/>
    <w:rsid w:val="001B3C7D"/>
    <w:rsid w:val="001B5411"/>
    <w:rsid w:val="001C19D9"/>
    <w:rsid w:val="001C3142"/>
    <w:rsid w:val="001C5520"/>
    <w:rsid w:val="001D69C7"/>
    <w:rsid w:val="001E2895"/>
    <w:rsid w:val="001E682F"/>
    <w:rsid w:val="001F1B32"/>
    <w:rsid w:val="001F4810"/>
    <w:rsid w:val="0021484D"/>
    <w:rsid w:val="00214B3B"/>
    <w:rsid w:val="00216A3A"/>
    <w:rsid w:val="00220793"/>
    <w:rsid w:val="00223FD6"/>
    <w:rsid w:val="0022418E"/>
    <w:rsid w:val="00225B4C"/>
    <w:rsid w:val="00227564"/>
    <w:rsid w:val="0023011F"/>
    <w:rsid w:val="002357BE"/>
    <w:rsid w:val="00241CD8"/>
    <w:rsid w:val="002434AC"/>
    <w:rsid w:val="002472CF"/>
    <w:rsid w:val="00247A16"/>
    <w:rsid w:val="00250AE5"/>
    <w:rsid w:val="002537DA"/>
    <w:rsid w:val="002545F7"/>
    <w:rsid w:val="0025541A"/>
    <w:rsid w:val="00261B87"/>
    <w:rsid w:val="002655F5"/>
    <w:rsid w:val="002708B2"/>
    <w:rsid w:val="00272231"/>
    <w:rsid w:val="0027521D"/>
    <w:rsid w:val="00276415"/>
    <w:rsid w:val="002827B8"/>
    <w:rsid w:val="00282A7B"/>
    <w:rsid w:val="00286685"/>
    <w:rsid w:val="00291CA4"/>
    <w:rsid w:val="002949BD"/>
    <w:rsid w:val="00296AA1"/>
    <w:rsid w:val="002A101E"/>
    <w:rsid w:val="002A717A"/>
    <w:rsid w:val="002B04FF"/>
    <w:rsid w:val="002B2BCC"/>
    <w:rsid w:val="002B5772"/>
    <w:rsid w:val="002C7442"/>
    <w:rsid w:val="002D2377"/>
    <w:rsid w:val="002D2534"/>
    <w:rsid w:val="002E5316"/>
    <w:rsid w:val="002E73F8"/>
    <w:rsid w:val="002F6BE1"/>
    <w:rsid w:val="00303AE3"/>
    <w:rsid w:val="003062D0"/>
    <w:rsid w:val="003170D1"/>
    <w:rsid w:val="0032002D"/>
    <w:rsid w:val="003351A4"/>
    <w:rsid w:val="00335659"/>
    <w:rsid w:val="0033674A"/>
    <w:rsid w:val="00341567"/>
    <w:rsid w:val="003420AC"/>
    <w:rsid w:val="003433AA"/>
    <w:rsid w:val="00343A15"/>
    <w:rsid w:val="00346FD1"/>
    <w:rsid w:val="00347BF7"/>
    <w:rsid w:val="00347D62"/>
    <w:rsid w:val="00351811"/>
    <w:rsid w:val="0036213B"/>
    <w:rsid w:val="00363C1A"/>
    <w:rsid w:val="00364406"/>
    <w:rsid w:val="00366A0D"/>
    <w:rsid w:val="003675FA"/>
    <w:rsid w:val="00370961"/>
    <w:rsid w:val="00370B18"/>
    <w:rsid w:val="00375414"/>
    <w:rsid w:val="00376149"/>
    <w:rsid w:val="00383CD1"/>
    <w:rsid w:val="00384405"/>
    <w:rsid w:val="003863AA"/>
    <w:rsid w:val="003958C6"/>
    <w:rsid w:val="003970DA"/>
    <w:rsid w:val="00397C2C"/>
    <w:rsid w:val="003B0F41"/>
    <w:rsid w:val="003B6EAD"/>
    <w:rsid w:val="003B710B"/>
    <w:rsid w:val="003C3C92"/>
    <w:rsid w:val="003C4EE8"/>
    <w:rsid w:val="003C5B8E"/>
    <w:rsid w:val="003C7CC5"/>
    <w:rsid w:val="003D1674"/>
    <w:rsid w:val="003E1F82"/>
    <w:rsid w:val="003E7713"/>
    <w:rsid w:val="003F0FB0"/>
    <w:rsid w:val="003F167E"/>
    <w:rsid w:val="003F279C"/>
    <w:rsid w:val="003F704D"/>
    <w:rsid w:val="00402682"/>
    <w:rsid w:val="004033C2"/>
    <w:rsid w:val="00407D4F"/>
    <w:rsid w:val="00410DBD"/>
    <w:rsid w:val="00411453"/>
    <w:rsid w:val="004124BB"/>
    <w:rsid w:val="00413411"/>
    <w:rsid w:val="00415007"/>
    <w:rsid w:val="00416A94"/>
    <w:rsid w:val="004255C8"/>
    <w:rsid w:val="00432AF7"/>
    <w:rsid w:val="004367E0"/>
    <w:rsid w:val="00437234"/>
    <w:rsid w:val="0044125E"/>
    <w:rsid w:val="00444129"/>
    <w:rsid w:val="004446F0"/>
    <w:rsid w:val="00446286"/>
    <w:rsid w:val="00446786"/>
    <w:rsid w:val="004467A2"/>
    <w:rsid w:val="00447A30"/>
    <w:rsid w:val="004561E9"/>
    <w:rsid w:val="00456C60"/>
    <w:rsid w:val="00461713"/>
    <w:rsid w:val="0046272D"/>
    <w:rsid w:val="0047578E"/>
    <w:rsid w:val="00476157"/>
    <w:rsid w:val="004804EF"/>
    <w:rsid w:val="00493772"/>
    <w:rsid w:val="00495459"/>
    <w:rsid w:val="004B0A56"/>
    <w:rsid w:val="004B1DE8"/>
    <w:rsid w:val="004B2731"/>
    <w:rsid w:val="004B2B08"/>
    <w:rsid w:val="004B2DF8"/>
    <w:rsid w:val="004B3ACE"/>
    <w:rsid w:val="004B44A1"/>
    <w:rsid w:val="004B7806"/>
    <w:rsid w:val="004C3113"/>
    <w:rsid w:val="004E47AB"/>
    <w:rsid w:val="004E6583"/>
    <w:rsid w:val="004E7280"/>
    <w:rsid w:val="004F0450"/>
    <w:rsid w:val="004F7C5C"/>
    <w:rsid w:val="005010A0"/>
    <w:rsid w:val="00511343"/>
    <w:rsid w:val="00514FE5"/>
    <w:rsid w:val="005229DB"/>
    <w:rsid w:val="00522B54"/>
    <w:rsid w:val="005274C0"/>
    <w:rsid w:val="00532A92"/>
    <w:rsid w:val="00536008"/>
    <w:rsid w:val="00536849"/>
    <w:rsid w:val="00536F7F"/>
    <w:rsid w:val="00537FAE"/>
    <w:rsid w:val="00545661"/>
    <w:rsid w:val="005539DB"/>
    <w:rsid w:val="00555E6C"/>
    <w:rsid w:val="005610BB"/>
    <w:rsid w:val="00563D15"/>
    <w:rsid w:val="00564134"/>
    <w:rsid w:val="005735C3"/>
    <w:rsid w:val="005813D4"/>
    <w:rsid w:val="00590D2C"/>
    <w:rsid w:val="005B3BCE"/>
    <w:rsid w:val="005C27A9"/>
    <w:rsid w:val="005C3DCB"/>
    <w:rsid w:val="005C4F1D"/>
    <w:rsid w:val="005C53B1"/>
    <w:rsid w:val="005C6FC1"/>
    <w:rsid w:val="005C7C97"/>
    <w:rsid w:val="005E0931"/>
    <w:rsid w:val="005E7BEC"/>
    <w:rsid w:val="005F1512"/>
    <w:rsid w:val="005F67E9"/>
    <w:rsid w:val="006061BE"/>
    <w:rsid w:val="006153C4"/>
    <w:rsid w:val="00621FDA"/>
    <w:rsid w:val="0062504C"/>
    <w:rsid w:val="00627DE3"/>
    <w:rsid w:val="00633104"/>
    <w:rsid w:val="00635393"/>
    <w:rsid w:val="006451CC"/>
    <w:rsid w:val="00650EC6"/>
    <w:rsid w:val="00655C98"/>
    <w:rsid w:val="006908AA"/>
    <w:rsid w:val="00695A78"/>
    <w:rsid w:val="00695EAE"/>
    <w:rsid w:val="006B180D"/>
    <w:rsid w:val="006C0DA8"/>
    <w:rsid w:val="006C63F9"/>
    <w:rsid w:val="006D784D"/>
    <w:rsid w:val="006E291D"/>
    <w:rsid w:val="006E4740"/>
    <w:rsid w:val="006E59E5"/>
    <w:rsid w:val="006E666F"/>
    <w:rsid w:val="006E79FB"/>
    <w:rsid w:val="006F39AF"/>
    <w:rsid w:val="006F420B"/>
    <w:rsid w:val="00701304"/>
    <w:rsid w:val="007064F6"/>
    <w:rsid w:val="007078A2"/>
    <w:rsid w:val="00707C9B"/>
    <w:rsid w:val="00707CA9"/>
    <w:rsid w:val="00711677"/>
    <w:rsid w:val="0072078D"/>
    <w:rsid w:val="007262C8"/>
    <w:rsid w:val="00727BEC"/>
    <w:rsid w:val="007336D8"/>
    <w:rsid w:val="0073390C"/>
    <w:rsid w:val="0073667D"/>
    <w:rsid w:val="0073792D"/>
    <w:rsid w:val="00746591"/>
    <w:rsid w:val="00750A6D"/>
    <w:rsid w:val="00750B46"/>
    <w:rsid w:val="00754F38"/>
    <w:rsid w:val="007564AE"/>
    <w:rsid w:val="007571F9"/>
    <w:rsid w:val="00761036"/>
    <w:rsid w:val="00775967"/>
    <w:rsid w:val="00775A40"/>
    <w:rsid w:val="007774E5"/>
    <w:rsid w:val="00785448"/>
    <w:rsid w:val="00785D61"/>
    <w:rsid w:val="00793526"/>
    <w:rsid w:val="00795C86"/>
    <w:rsid w:val="00797865"/>
    <w:rsid w:val="007A16E7"/>
    <w:rsid w:val="007A5ED8"/>
    <w:rsid w:val="007B4A4B"/>
    <w:rsid w:val="007B51FE"/>
    <w:rsid w:val="007B7462"/>
    <w:rsid w:val="007C1677"/>
    <w:rsid w:val="007C51D1"/>
    <w:rsid w:val="007D0C55"/>
    <w:rsid w:val="007D3982"/>
    <w:rsid w:val="007D4A78"/>
    <w:rsid w:val="007E2CA5"/>
    <w:rsid w:val="007E52B3"/>
    <w:rsid w:val="007E5560"/>
    <w:rsid w:val="007E76A0"/>
    <w:rsid w:val="007F47E9"/>
    <w:rsid w:val="007F4B94"/>
    <w:rsid w:val="008024C3"/>
    <w:rsid w:val="0080380E"/>
    <w:rsid w:val="008144ED"/>
    <w:rsid w:val="008265D2"/>
    <w:rsid w:val="008273B4"/>
    <w:rsid w:val="00827B18"/>
    <w:rsid w:val="00830018"/>
    <w:rsid w:val="0083058D"/>
    <w:rsid w:val="00832A2C"/>
    <w:rsid w:val="00836661"/>
    <w:rsid w:val="00836CEC"/>
    <w:rsid w:val="008377DD"/>
    <w:rsid w:val="00837D8F"/>
    <w:rsid w:val="00842336"/>
    <w:rsid w:val="008517CC"/>
    <w:rsid w:val="00851897"/>
    <w:rsid w:val="00855432"/>
    <w:rsid w:val="008612B1"/>
    <w:rsid w:val="00864029"/>
    <w:rsid w:val="00864FF7"/>
    <w:rsid w:val="00877D5C"/>
    <w:rsid w:val="00880656"/>
    <w:rsid w:val="00884AA1"/>
    <w:rsid w:val="00887972"/>
    <w:rsid w:val="00891011"/>
    <w:rsid w:val="00896C78"/>
    <w:rsid w:val="008A3006"/>
    <w:rsid w:val="008A7EBA"/>
    <w:rsid w:val="008C08BA"/>
    <w:rsid w:val="008C4CB6"/>
    <w:rsid w:val="008D0ED0"/>
    <w:rsid w:val="008D3297"/>
    <w:rsid w:val="008D60E2"/>
    <w:rsid w:val="008D6A68"/>
    <w:rsid w:val="008E176F"/>
    <w:rsid w:val="00902571"/>
    <w:rsid w:val="00904CCE"/>
    <w:rsid w:val="00907349"/>
    <w:rsid w:val="00914E27"/>
    <w:rsid w:val="00916C16"/>
    <w:rsid w:val="00930B85"/>
    <w:rsid w:val="00934BC2"/>
    <w:rsid w:val="00935197"/>
    <w:rsid w:val="009354BC"/>
    <w:rsid w:val="009400CD"/>
    <w:rsid w:val="00940440"/>
    <w:rsid w:val="009442F5"/>
    <w:rsid w:val="00945DB9"/>
    <w:rsid w:val="009478DE"/>
    <w:rsid w:val="00951CA7"/>
    <w:rsid w:val="009528E2"/>
    <w:rsid w:val="0096555D"/>
    <w:rsid w:val="00970E7B"/>
    <w:rsid w:val="009712A6"/>
    <w:rsid w:val="00972433"/>
    <w:rsid w:val="009724E9"/>
    <w:rsid w:val="00973056"/>
    <w:rsid w:val="009734FB"/>
    <w:rsid w:val="0098468F"/>
    <w:rsid w:val="00990192"/>
    <w:rsid w:val="009905EE"/>
    <w:rsid w:val="00991BBA"/>
    <w:rsid w:val="00994703"/>
    <w:rsid w:val="009A322F"/>
    <w:rsid w:val="009B021A"/>
    <w:rsid w:val="009B4EFB"/>
    <w:rsid w:val="009C1A6A"/>
    <w:rsid w:val="009C6F32"/>
    <w:rsid w:val="009D0357"/>
    <w:rsid w:val="009D5A6C"/>
    <w:rsid w:val="009D79D8"/>
    <w:rsid w:val="009E12EA"/>
    <w:rsid w:val="009E66A3"/>
    <w:rsid w:val="009F1B1D"/>
    <w:rsid w:val="009F4A01"/>
    <w:rsid w:val="00A002AE"/>
    <w:rsid w:val="00A022C6"/>
    <w:rsid w:val="00A05E4C"/>
    <w:rsid w:val="00A06080"/>
    <w:rsid w:val="00A062FC"/>
    <w:rsid w:val="00A12DE2"/>
    <w:rsid w:val="00A209AA"/>
    <w:rsid w:val="00A3106A"/>
    <w:rsid w:val="00A3550A"/>
    <w:rsid w:val="00A4615B"/>
    <w:rsid w:val="00A50DB3"/>
    <w:rsid w:val="00A56E3F"/>
    <w:rsid w:val="00A60E95"/>
    <w:rsid w:val="00A66BAC"/>
    <w:rsid w:val="00A739F3"/>
    <w:rsid w:val="00A73D8E"/>
    <w:rsid w:val="00A74A08"/>
    <w:rsid w:val="00A768A8"/>
    <w:rsid w:val="00A86D00"/>
    <w:rsid w:val="00A90F98"/>
    <w:rsid w:val="00AB45F1"/>
    <w:rsid w:val="00AB58F6"/>
    <w:rsid w:val="00AB76C7"/>
    <w:rsid w:val="00AC16FE"/>
    <w:rsid w:val="00AC4133"/>
    <w:rsid w:val="00AC55C1"/>
    <w:rsid w:val="00AD07C9"/>
    <w:rsid w:val="00AD0940"/>
    <w:rsid w:val="00AD0DE4"/>
    <w:rsid w:val="00AD2E35"/>
    <w:rsid w:val="00AD672A"/>
    <w:rsid w:val="00AD6CB6"/>
    <w:rsid w:val="00AE1C5B"/>
    <w:rsid w:val="00B06CDC"/>
    <w:rsid w:val="00B14E36"/>
    <w:rsid w:val="00B21353"/>
    <w:rsid w:val="00B21E6B"/>
    <w:rsid w:val="00B22E0C"/>
    <w:rsid w:val="00B231E9"/>
    <w:rsid w:val="00B25094"/>
    <w:rsid w:val="00B250A2"/>
    <w:rsid w:val="00B328EB"/>
    <w:rsid w:val="00B35B9D"/>
    <w:rsid w:val="00B37DCC"/>
    <w:rsid w:val="00B4047B"/>
    <w:rsid w:val="00B40C03"/>
    <w:rsid w:val="00B435F3"/>
    <w:rsid w:val="00B440F9"/>
    <w:rsid w:val="00B51286"/>
    <w:rsid w:val="00B52BB7"/>
    <w:rsid w:val="00B565C2"/>
    <w:rsid w:val="00B57C3F"/>
    <w:rsid w:val="00B609D1"/>
    <w:rsid w:val="00B60FBB"/>
    <w:rsid w:val="00B624DF"/>
    <w:rsid w:val="00B6414E"/>
    <w:rsid w:val="00B666E9"/>
    <w:rsid w:val="00BA720E"/>
    <w:rsid w:val="00BB1CC9"/>
    <w:rsid w:val="00BB214B"/>
    <w:rsid w:val="00BB23CD"/>
    <w:rsid w:val="00BB56C2"/>
    <w:rsid w:val="00BD7546"/>
    <w:rsid w:val="00BE4F87"/>
    <w:rsid w:val="00BE7607"/>
    <w:rsid w:val="00BF2C98"/>
    <w:rsid w:val="00BF6788"/>
    <w:rsid w:val="00BF7852"/>
    <w:rsid w:val="00C02A7C"/>
    <w:rsid w:val="00C0554E"/>
    <w:rsid w:val="00C0687F"/>
    <w:rsid w:val="00C12738"/>
    <w:rsid w:val="00C12D1D"/>
    <w:rsid w:val="00C149FF"/>
    <w:rsid w:val="00C2234C"/>
    <w:rsid w:val="00C27339"/>
    <w:rsid w:val="00C3285C"/>
    <w:rsid w:val="00C33420"/>
    <w:rsid w:val="00C460E0"/>
    <w:rsid w:val="00C520CE"/>
    <w:rsid w:val="00C53933"/>
    <w:rsid w:val="00C558F7"/>
    <w:rsid w:val="00C57440"/>
    <w:rsid w:val="00C62FD3"/>
    <w:rsid w:val="00C65F92"/>
    <w:rsid w:val="00C70459"/>
    <w:rsid w:val="00C72E23"/>
    <w:rsid w:val="00C74294"/>
    <w:rsid w:val="00C80CEA"/>
    <w:rsid w:val="00C814AB"/>
    <w:rsid w:val="00C83ED3"/>
    <w:rsid w:val="00C84041"/>
    <w:rsid w:val="00C873B9"/>
    <w:rsid w:val="00CA29D5"/>
    <w:rsid w:val="00CC1228"/>
    <w:rsid w:val="00CD1B60"/>
    <w:rsid w:val="00CD523B"/>
    <w:rsid w:val="00CE5219"/>
    <w:rsid w:val="00CF15E3"/>
    <w:rsid w:val="00CF1C0D"/>
    <w:rsid w:val="00CF7384"/>
    <w:rsid w:val="00D03231"/>
    <w:rsid w:val="00D21141"/>
    <w:rsid w:val="00D215A5"/>
    <w:rsid w:val="00D26EAD"/>
    <w:rsid w:val="00D30AE7"/>
    <w:rsid w:val="00D326E2"/>
    <w:rsid w:val="00D349AA"/>
    <w:rsid w:val="00D402E7"/>
    <w:rsid w:val="00D4075A"/>
    <w:rsid w:val="00D42E6E"/>
    <w:rsid w:val="00D44026"/>
    <w:rsid w:val="00D46EF2"/>
    <w:rsid w:val="00D56355"/>
    <w:rsid w:val="00D65186"/>
    <w:rsid w:val="00D732C3"/>
    <w:rsid w:val="00D76AA5"/>
    <w:rsid w:val="00D84036"/>
    <w:rsid w:val="00D8609C"/>
    <w:rsid w:val="00D861E1"/>
    <w:rsid w:val="00D914AE"/>
    <w:rsid w:val="00D91D4D"/>
    <w:rsid w:val="00D94A0F"/>
    <w:rsid w:val="00D95DB5"/>
    <w:rsid w:val="00D97D3E"/>
    <w:rsid w:val="00DA12E9"/>
    <w:rsid w:val="00DA5AEC"/>
    <w:rsid w:val="00DA6D6C"/>
    <w:rsid w:val="00DB0EB1"/>
    <w:rsid w:val="00DB5F0A"/>
    <w:rsid w:val="00DB6074"/>
    <w:rsid w:val="00DB7F6D"/>
    <w:rsid w:val="00DC0BEA"/>
    <w:rsid w:val="00DC1A27"/>
    <w:rsid w:val="00DC22C0"/>
    <w:rsid w:val="00DC3E83"/>
    <w:rsid w:val="00DC4DDD"/>
    <w:rsid w:val="00DC7007"/>
    <w:rsid w:val="00DC7C01"/>
    <w:rsid w:val="00DD3315"/>
    <w:rsid w:val="00DD7BA8"/>
    <w:rsid w:val="00DE094C"/>
    <w:rsid w:val="00DE2C1D"/>
    <w:rsid w:val="00DF3451"/>
    <w:rsid w:val="00DF4236"/>
    <w:rsid w:val="00DF7816"/>
    <w:rsid w:val="00E11C5D"/>
    <w:rsid w:val="00E1252A"/>
    <w:rsid w:val="00E2362C"/>
    <w:rsid w:val="00E23E45"/>
    <w:rsid w:val="00E32309"/>
    <w:rsid w:val="00E32A84"/>
    <w:rsid w:val="00E33717"/>
    <w:rsid w:val="00E411E0"/>
    <w:rsid w:val="00E46CFC"/>
    <w:rsid w:val="00E50B7A"/>
    <w:rsid w:val="00E60C44"/>
    <w:rsid w:val="00E656F5"/>
    <w:rsid w:val="00E72592"/>
    <w:rsid w:val="00E74B54"/>
    <w:rsid w:val="00E82478"/>
    <w:rsid w:val="00E83B48"/>
    <w:rsid w:val="00E83BD8"/>
    <w:rsid w:val="00E86BF8"/>
    <w:rsid w:val="00E9465E"/>
    <w:rsid w:val="00EA52E5"/>
    <w:rsid w:val="00EB422A"/>
    <w:rsid w:val="00EB460E"/>
    <w:rsid w:val="00EB656F"/>
    <w:rsid w:val="00EC5053"/>
    <w:rsid w:val="00ED37CD"/>
    <w:rsid w:val="00ED7DCC"/>
    <w:rsid w:val="00EE4E93"/>
    <w:rsid w:val="00EE612C"/>
    <w:rsid w:val="00EE6C49"/>
    <w:rsid w:val="00EF065E"/>
    <w:rsid w:val="00EF626D"/>
    <w:rsid w:val="00F037A2"/>
    <w:rsid w:val="00F044C0"/>
    <w:rsid w:val="00F07A08"/>
    <w:rsid w:val="00F13B26"/>
    <w:rsid w:val="00F15B94"/>
    <w:rsid w:val="00F23876"/>
    <w:rsid w:val="00F30BAA"/>
    <w:rsid w:val="00F32B98"/>
    <w:rsid w:val="00F46FD3"/>
    <w:rsid w:val="00F53D17"/>
    <w:rsid w:val="00F53EC3"/>
    <w:rsid w:val="00F5778A"/>
    <w:rsid w:val="00F60BD5"/>
    <w:rsid w:val="00F6192C"/>
    <w:rsid w:val="00F65C72"/>
    <w:rsid w:val="00F67959"/>
    <w:rsid w:val="00F81783"/>
    <w:rsid w:val="00F84E07"/>
    <w:rsid w:val="00F85B94"/>
    <w:rsid w:val="00F93249"/>
    <w:rsid w:val="00FA28E8"/>
    <w:rsid w:val="00FB13EF"/>
    <w:rsid w:val="00FB39F3"/>
    <w:rsid w:val="00FC1897"/>
    <w:rsid w:val="00FC67F5"/>
    <w:rsid w:val="00FC7A42"/>
    <w:rsid w:val="00FC7DEC"/>
    <w:rsid w:val="00FD5CE2"/>
    <w:rsid w:val="00FE01AF"/>
    <w:rsid w:val="00FE09C3"/>
    <w:rsid w:val="00FE1E6A"/>
    <w:rsid w:val="00FF343B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14700"/>
  <w15:chartTrackingRefBased/>
  <w15:docId w15:val="{95D332A7-01B1-4C53-85A6-0FC26CED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9FF"/>
    <w:pPr>
      <w:widowControl w:val="0"/>
      <w:tabs>
        <w:tab w:val="left" w:pos="9300"/>
      </w:tabs>
      <w:autoSpaceDE w:val="0"/>
      <w:autoSpaceDN w:val="0"/>
      <w:spacing w:after="0" w:line="240" w:lineRule="auto"/>
    </w:pPr>
    <w:rPr>
      <w:rFonts w:ascii="Poppins" w:eastAsia="Arial" w:hAnsi="Poppins" w:cs="Poppins"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B3"/>
  </w:style>
  <w:style w:type="paragraph" w:styleId="Footer">
    <w:name w:val="footer"/>
    <w:basedOn w:val="Normal"/>
    <w:link w:val="FooterChar"/>
    <w:uiPriority w:val="99"/>
    <w:unhideWhenUsed/>
    <w:rsid w:val="00A50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B3"/>
  </w:style>
  <w:style w:type="table" w:styleId="TableGrid">
    <w:name w:val="Table Grid"/>
    <w:basedOn w:val="TableNormal"/>
    <w:uiPriority w:val="39"/>
    <w:rsid w:val="00A5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B6EAD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B6EAD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3B6EAD"/>
    <w:pPr>
      <w:ind w:left="1072" w:hanging="361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B6EAD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F13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B26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9905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63C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42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4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CC0"/>
  </w:style>
  <w:style w:type="character" w:customStyle="1" w:styleId="CommentTextChar">
    <w:name w:val="Comment Text Char"/>
    <w:basedOn w:val="DefaultParagraphFont"/>
    <w:link w:val="CommentText"/>
    <w:uiPriority w:val="99"/>
    <w:rsid w:val="00094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CC0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CC0"/>
    <w:rPr>
      <w:b/>
      <w:bCs/>
      <w:sz w:val="20"/>
      <w:szCs w:val="20"/>
    </w:rPr>
  </w:style>
  <w:style w:type="paragraph" w:customStyle="1" w:styleId="BulletTitle">
    <w:name w:val="Bullet Title"/>
    <w:link w:val="BulletTitleChar"/>
    <w:autoRedefine/>
    <w:qFormat/>
    <w:rsid w:val="005E7BEC"/>
    <w:pPr>
      <w:numPr>
        <w:numId w:val="1"/>
      </w:numPr>
      <w:tabs>
        <w:tab w:val="left" w:pos="0"/>
      </w:tabs>
      <w:adjustRightInd w:val="0"/>
      <w:spacing w:before="200" w:after="0"/>
    </w:pPr>
    <w:rPr>
      <w:rFonts w:ascii="Poppins" w:hAnsi="Poppins" w:cs="Poppins"/>
      <w:b/>
      <w:cap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52E5"/>
    <w:pPr>
      <w:pageBreakBefore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A66BAC"/>
    <w:rPr>
      <w:rFonts w:ascii="Arial" w:eastAsia="Arial" w:hAnsi="Arial" w:cs="Arial"/>
    </w:rPr>
  </w:style>
  <w:style w:type="character" w:customStyle="1" w:styleId="BulletTitleChar">
    <w:name w:val="Bullet Title Char"/>
    <w:basedOn w:val="ListParagraphChar"/>
    <w:link w:val="BulletTitle"/>
    <w:rsid w:val="005E7BEC"/>
    <w:rPr>
      <w:rFonts w:ascii="Poppins" w:eastAsia="Arial" w:hAnsi="Poppins" w:cs="Poppins"/>
      <w:b/>
      <w:cap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A52E5"/>
    <w:rPr>
      <w:rFonts w:ascii="Poppins" w:eastAsiaTheme="majorEastAsia" w:hAnsi="Poppins" w:cstheme="majorBidi"/>
      <w:b/>
      <w:bCs/>
      <w:spacing w:val="-10"/>
      <w:kern w:val="28"/>
      <w:sz w:val="28"/>
      <w:szCs w:val="56"/>
    </w:rPr>
  </w:style>
  <w:style w:type="paragraph" w:customStyle="1" w:styleId="BulletPoint">
    <w:name w:val="Bullet Point"/>
    <w:basedOn w:val="ListParagraph"/>
    <w:link w:val="BulletPointChar"/>
    <w:autoRedefine/>
    <w:qFormat/>
    <w:rsid w:val="009400CD"/>
    <w:pPr>
      <w:numPr>
        <w:ilvl w:val="1"/>
        <w:numId w:val="1"/>
      </w:numPr>
      <w:ind w:left="720"/>
    </w:pPr>
    <w:rPr>
      <w:rFonts w:ascii="Poppins" w:hAnsi="Poppins" w:cs="Poppins"/>
      <w:bCs w:val="0"/>
    </w:rPr>
  </w:style>
  <w:style w:type="character" w:customStyle="1" w:styleId="BulletPointChar">
    <w:name w:val="Bullet Point Char"/>
    <w:basedOn w:val="ListParagraphChar"/>
    <w:link w:val="BulletPoint"/>
    <w:rsid w:val="009400CD"/>
    <w:rPr>
      <w:rFonts w:ascii="Poppins" w:eastAsia="Arial" w:hAnsi="Poppins" w:cs="Poppins"/>
      <w:sz w:val="20"/>
      <w:szCs w:val="20"/>
    </w:rPr>
  </w:style>
  <w:style w:type="paragraph" w:customStyle="1" w:styleId="SecondBulletPoint">
    <w:name w:val="Second Bullet Point"/>
    <w:basedOn w:val="BulletPoint"/>
    <w:link w:val="SecondBulletPointChar"/>
    <w:qFormat/>
    <w:rsid w:val="000E1376"/>
    <w:pPr>
      <w:numPr>
        <w:ilvl w:val="2"/>
      </w:numPr>
      <w:ind w:left="1267" w:hanging="187"/>
      <w:contextualSpacing/>
    </w:pPr>
  </w:style>
  <w:style w:type="paragraph" w:customStyle="1" w:styleId="ThirdBulletPoint">
    <w:name w:val="Third Bullet Point"/>
    <w:basedOn w:val="SecondBulletPoint"/>
    <w:link w:val="ThirdBulletPointChar"/>
    <w:qFormat/>
    <w:rsid w:val="000E1376"/>
    <w:pPr>
      <w:numPr>
        <w:ilvl w:val="3"/>
      </w:numPr>
      <w:ind w:left="2160"/>
    </w:pPr>
  </w:style>
  <w:style w:type="character" w:customStyle="1" w:styleId="SecondBulletPointChar">
    <w:name w:val="Second Bullet Point Char"/>
    <w:basedOn w:val="BulletPointChar"/>
    <w:link w:val="SecondBulletPoint"/>
    <w:rsid w:val="000E1376"/>
    <w:rPr>
      <w:rFonts w:ascii="Poppins" w:eastAsia="Arial" w:hAnsi="Poppins" w:cs="Poppins"/>
      <w:sz w:val="20"/>
      <w:szCs w:val="20"/>
    </w:rPr>
  </w:style>
  <w:style w:type="character" w:customStyle="1" w:styleId="ThirdBulletPointChar">
    <w:name w:val="Third Bullet Point Char"/>
    <w:basedOn w:val="SecondBulletPointChar"/>
    <w:link w:val="ThirdBulletPoint"/>
    <w:rsid w:val="000E1376"/>
    <w:rPr>
      <w:rFonts w:ascii="Poppins" w:eastAsia="Arial" w:hAnsi="Poppins" w:cs="Poppins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5F1"/>
    <w:pPr>
      <w:spacing w:before="120"/>
    </w:pPr>
    <w:rPr>
      <w:b/>
      <w:bCs w:val="0"/>
      <w:caps/>
    </w:rPr>
  </w:style>
  <w:style w:type="character" w:customStyle="1" w:styleId="SubtitleChar">
    <w:name w:val="Subtitle Char"/>
    <w:basedOn w:val="DefaultParagraphFont"/>
    <w:link w:val="Subtitle"/>
    <w:uiPriority w:val="11"/>
    <w:rsid w:val="00AB45F1"/>
    <w:rPr>
      <w:rFonts w:ascii="Poppins" w:eastAsia="Arial" w:hAnsi="Poppins" w:cs="Poppins"/>
      <w:b/>
      <w:caps/>
      <w:sz w:val="20"/>
      <w:szCs w:val="20"/>
    </w:rPr>
  </w:style>
  <w:style w:type="table" w:styleId="PlainTable2">
    <w:name w:val="Plain Table 2"/>
    <w:basedOn w:val="TableNormal"/>
    <w:uiPriority w:val="42"/>
    <w:rsid w:val="00803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803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er2">
    <w:name w:val="Footer2"/>
    <w:basedOn w:val="Normal"/>
    <w:link w:val="Footer2Char"/>
    <w:qFormat/>
    <w:rsid w:val="00B565C2"/>
    <w:pPr>
      <w:spacing w:before="160"/>
    </w:pPr>
    <w:rPr>
      <w:color w:val="7F7F7F" w:themeColor="text1" w:themeTint="80"/>
      <w:sz w:val="16"/>
    </w:rPr>
  </w:style>
  <w:style w:type="character" w:customStyle="1" w:styleId="Footer2Char">
    <w:name w:val="Footer2 Char"/>
    <w:basedOn w:val="DefaultParagraphFont"/>
    <w:link w:val="Footer2"/>
    <w:rsid w:val="00B565C2"/>
    <w:rPr>
      <w:rFonts w:ascii="Poppins" w:eastAsia="Arial" w:hAnsi="Poppins" w:cs="Poppins"/>
      <w:bCs/>
      <w:color w:val="7F7F7F" w:themeColor="text1" w:themeTint="80"/>
      <w:sz w:val="16"/>
      <w:szCs w:val="20"/>
    </w:rPr>
  </w:style>
  <w:style w:type="character" w:customStyle="1" w:styleId="oypena">
    <w:name w:val="oypena"/>
    <w:basedOn w:val="DefaultParagraphFont"/>
    <w:rsid w:val="00514FE5"/>
  </w:style>
  <w:style w:type="table" w:styleId="PlainTable3">
    <w:name w:val="Plain Table 3"/>
    <w:basedOn w:val="TableNormal"/>
    <w:uiPriority w:val="43"/>
    <w:rsid w:val="00E824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5E29-2CCD-483E-98CD-11BF3D6D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Farr</dc:creator>
  <cp:keywords/>
  <dc:description/>
  <cp:lastModifiedBy>Michele Gomez-Lopez</cp:lastModifiedBy>
  <cp:revision>8</cp:revision>
  <cp:lastPrinted>2024-11-15T01:14:00Z</cp:lastPrinted>
  <dcterms:created xsi:type="dcterms:W3CDTF">2024-11-14T21:59:00Z</dcterms:created>
  <dcterms:modified xsi:type="dcterms:W3CDTF">2025-01-10T00:56:00Z</dcterms:modified>
</cp:coreProperties>
</file>